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7186" w:type="dxa"/>
        <w:jc w:val="center"/>
        <w:tblCellSpacing w:w="37" w:type="dxa"/>
        <w:tblInd w:w="0" w:type="dxa"/>
        <w:tblLayout w:type="fixed"/>
        <w:tblCellMar>
          <w:top w:w="0" w:type="dxa"/>
          <w:left w:w="0" w:type="dxa"/>
          <w:bottom w:w="0" w:type="dxa"/>
          <w:right w:w="0" w:type="dxa"/>
        </w:tblCellMar>
      </w:tblPr>
      <w:tblGrid>
        <w:gridCol w:w="7186"/>
      </w:tblGrid>
      <w:tr>
        <w:tblPrEx>
          <w:tblLayout w:type="fixed"/>
          <w:tblCellMar>
            <w:top w:w="0" w:type="dxa"/>
            <w:left w:w="0" w:type="dxa"/>
            <w:bottom w:w="0" w:type="dxa"/>
            <w:right w:w="0" w:type="dxa"/>
          </w:tblCellMar>
        </w:tblPrEx>
        <w:trPr>
          <w:tblCellSpacing w:w="37" w:type="dxa"/>
          <w:jc w:val="center"/>
        </w:trPr>
        <w:tc>
          <w:tcPr>
            <w:tcW w:w="7038" w:type="dxa"/>
            <w:vAlign w:val="center"/>
          </w:tcPr>
          <w:p>
            <w:pPr>
              <w:widowControl/>
              <w:spacing w:before="100" w:beforeAutospacing="1" w:after="100" w:afterAutospacing="1" w:line="450" w:lineRule="atLeast"/>
              <w:jc w:val="center"/>
              <w:outlineLvl w:val="1"/>
              <w:rPr>
                <w:rFonts w:ascii="宋体" w:hAnsi="宋体" w:eastAsia="宋体" w:cs="宋体"/>
                <w:b/>
                <w:bCs/>
                <w:color w:val="3275C1"/>
                <w:kern w:val="0"/>
                <w:sz w:val="33"/>
                <w:szCs w:val="33"/>
              </w:rPr>
            </w:pPr>
            <w:r>
              <w:rPr>
                <w:rFonts w:ascii="宋体" w:hAnsi="宋体" w:eastAsia="宋体" w:cs="宋体"/>
                <w:b/>
                <w:bCs/>
                <w:color w:val="3275C1"/>
                <w:kern w:val="0"/>
                <w:sz w:val="33"/>
                <w:szCs w:val="33"/>
              </w:rPr>
              <w:t>墨西哥合众国（墨西哥城）</w:t>
            </w:r>
          </w:p>
        </w:tc>
      </w:tr>
      <w:tr>
        <w:tblPrEx>
          <w:tblLayout w:type="fixed"/>
          <w:tblCellMar>
            <w:top w:w="0" w:type="dxa"/>
            <w:left w:w="0" w:type="dxa"/>
            <w:bottom w:w="0" w:type="dxa"/>
            <w:right w:w="0" w:type="dxa"/>
          </w:tblCellMar>
        </w:tblPrEx>
        <w:trPr>
          <w:trHeight w:val="15" w:hRule="atLeast"/>
          <w:tblCellSpacing w:w="37" w:type="dxa"/>
          <w:jc w:val="center"/>
        </w:trPr>
        <w:tc>
          <w:tcPr>
            <w:tcW w:w="7038" w:type="dxa"/>
            <w:vAlign w:val="center"/>
          </w:tcPr>
          <w:p>
            <w:pPr>
              <w:widowControl/>
              <w:jc w:val="left"/>
              <w:rPr>
                <w:rFonts w:ascii="宋体" w:hAnsi="宋体" w:eastAsia="宋体" w:cs="宋体"/>
                <w:color w:val="3275C1"/>
                <w:kern w:val="0"/>
                <w:sz w:val="33"/>
                <w:szCs w:val="33"/>
              </w:rPr>
            </w:pPr>
          </w:p>
        </w:tc>
      </w:tr>
      <w:tr>
        <w:tblPrEx>
          <w:tblLayout w:type="fixed"/>
          <w:tblCellMar>
            <w:top w:w="0" w:type="dxa"/>
            <w:left w:w="0" w:type="dxa"/>
            <w:bottom w:w="0" w:type="dxa"/>
            <w:right w:w="0" w:type="dxa"/>
          </w:tblCellMar>
        </w:tblPrEx>
        <w:trPr>
          <w:tblCellSpacing w:w="37" w:type="dxa"/>
          <w:jc w:val="center"/>
        </w:trPr>
        <w:tc>
          <w:tcPr>
            <w:tcW w:w="7038" w:type="dxa"/>
            <w:vAlign w:val="center"/>
          </w:tcPr>
          <w:p>
            <w:pPr>
              <w:widowControl/>
              <w:spacing w:line="360" w:lineRule="atLeast"/>
              <w:rPr>
                <w:rFonts w:ascii="宋体" w:hAnsi="宋体" w:eastAsia="宋体" w:cs="宋体"/>
                <w:color w:val="444444"/>
                <w:kern w:val="0"/>
                <w:sz w:val="18"/>
                <w:szCs w:val="18"/>
              </w:rPr>
            </w:pPr>
          </w:p>
        </w:tc>
      </w:tr>
      <w:tr>
        <w:tblPrEx>
          <w:tblLayout w:type="fixed"/>
          <w:tblCellMar>
            <w:top w:w="0" w:type="dxa"/>
            <w:left w:w="0" w:type="dxa"/>
            <w:bottom w:w="0" w:type="dxa"/>
            <w:right w:w="0" w:type="dxa"/>
          </w:tblCellMar>
        </w:tblPrEx>
        <w:trPr>
          <w:tblCellSpacing w:w="37" w:type="dxa"/>
          <w:jc w:val="center"/>
        </w:trPr>
        <w:tc>
          <w:tcPr>
            <w:tcW w:w="7038" w:type="dxa"/>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 </w:t>
            </w:r>
          </w:p>
        </w:tc>
      </w:tr>
      <w:tr>
        <w:tblPrEx>
          <w:tblLayout w:type="fixed"/>
          <w:tblCellMar>
            <w:top w:w="0" w:type="dxa"/>
            <w:left w:w="0" w:type="dxa"/>
            <w:bottom w:w="0" w:type="dxa"/>
            <w:right w:w="0" w:type="dxa"/>
          </w:tblCellMar>
        </w:tblPrEx>
        <w:trPr>
          <w:tblCellSpacing w:w="37" w:type="dxa"/>
          <w:jc w:val="center"/>
        </w:trPr>
        <w:tc>
          <w:tcPr>
            <w:tcW w:w="7038" w:type="dxa"/>
            <w:vAlign w:val="center"/>
          </w:tcPr>
          <w:p>
            <w:pPr>
              <w:pStyle w:val="8"/>
              <w:widowControl/>
              <w:numPr>
                <w:ilvl w:val="0"/>
                <w:numId w:val="1"/>
              </w:numPr>
              <w:spacing w:before="100" w:beforeAutospacing="1" w:after="100" w:afterAutospacing="1" w:line="360" w:lineRule="atLeast"/>
              <w:ind w:firstLineChars="0"/>
              <w:jc w:val="left"/>
              <w:rPr>
                <w:rFonts w:ascii="宋体" w:hAnsi="宋体" w:eastAsia="宋体" w:cs="宋体"/>
                <w:color w:val="444444"/>
                <w:kern w:val="0"/>
                <w:szCs w:val="21"/>
              </w:rPr>
            </w:pPr>
            <w:r>
              <w:rPr>
                <w:rFonts w:ascii="宋体" w:hAnsi="宋体" w:eastAsia="宋体" w:cs="宋体"/>
                <w:color w:val="444444"/>
                <w:kern w:val="0"/>
                <w:szCs w:val="21"/>
              </w:rPr>
              <w:t>持外交、公务护照（停留三个月以内）者免办签证，由发照单位开具出境证明。</w:t>
            </w:r>
          </w:p>
          <w:p>
            <w:pPr>
              <w:widowControl/>
              <w:spacing w:before="100" w:beforeAutospacing="1" w:after="100" w:afterAutospacing="1" w:line="360" w:lineRule="atLeast"/>
              <w:jc w:val="left"/>
              <w:rPr>
                <w:rFonts w:ascii="宋体" w:hAnsi="宋体" w:eastAsia="宋体" w:cs="宋体"/>
                <w:color w:val="444444"/>
                <w:kern w:val="0"/>
                <w:szCs w:val="21"/>
              </w:rPr>
            </w:pPr>
            <w:r>
              <w:rPr>
                <w:rFonts w:ascii="宋体" w:hAnsi="宋体" w:eastAsia="宋体" w:cs="宋体"/>
                <w:color w:val="444444"/>
                <w:kern w:val="0"/>
                <w:szCs w:val="21"/>
              </w:rPr>
              <w:t>    二、持公务普通护照者需办签证：</w:t>
            </w:r>
          </w:p>
          <w:p>
            <w:pPr>
              <w:widowControl/>
              <w:spacing w:before="100" w:beforeAutospacing="1" w:after="100" w:afterAutospacing="1" w:line="360" w:lineRule="atLeast"/>
              <w:jc w:val="left"/>
              <w:rPr>
                <w:rFonts w:ascii="宋体" w:hAnsi="宋体" w:eastAsia="宋体" w:cs="宋体"/>
                <w:color w:val="444444"/>
                <w:kern w:val="0"/>
                <w:szCs w:val="21"/>
              </w:rPr>
            </w:pPr>
            <w:r>
              <w:rPr>
                <w:rFonts w:ascii="宋体" w:hAnsi="宋体" w:eastAsia="宋体" w:cs="宋体"/>
                <w:color w:val="444444"/>
                <w:kern w:val="0"/>
                <w:szCs w:val="21"/>
              </w:rPr>
              <w:t>    1、所需时间：</w:t>
            </w:r>
            <w:bookmarkStart w:id="0" w:name="_GoBack"/>
            <w:bookmarkEnd w:id="0"/>
            <w:r>
              <w:rPr>
                <w:rFonts w:ascii="Tahoma" w:hAnsi="Tahoma" w:cs="Tahoma"/>
                <w:color w:val="000000"/>
                <w:szCs w:val="21"/>
              </w:rPr>
              <w:t>签证费：500元/每人。 </w:t>
            </w:r>
          </w:p>
          <w:p>
            <w:pPr>
              <w:widowControl/>
              <w:spacing w:before="100" w:beforeAutospacing="1" w:after="100" w:afterAutospacing="1" w:line="360" w:lineRule="atLeast"/>
              <w:jc w:val="left"/>
              <w:rPr>
                <w:rFonts w:ascii="宋体" w:hAnsi="宋体" w:eastAsia="宋体" w:cs="宋体"/>
                <w:color w:val="444444"/>
                <w:kern w:val="0"/>
                <w:szCs w:val="21"/>
              </w:rPr>
            </w:pPr>
            <w:r>
              <w:rPr>
                <w:rFonts w:ascii="宋体" w:hAnsi="宋体" w:eastAsia="宋体" w:cs="宋体"/>
                <w:color w:val="444444"/>
                <w:kern w:val="0"/>
                <w:szCs w:val="21"/>
              </w:rPr>
              <w:t>    2、团组名单表每人一份，空白A4纸中英文对照打印，填写人员姓名、护照号码、出生日期、单位名称、职务，见以下格式：</w:t>
            </w:r>
          </w:p>
          <w:p>
            <w:pPr>
              <w:widowControl/>
              <w:spacing w:before="100" w:beforeAutospacing="1" w:after="100" w:afterAutospacing="1" w:line="360" w:lineRule="atLeast"/>
              <w:jc w:val="left"/>
              <w:rPr>
                <w:rFonts w:ascii="宋体" w:hAnsi="宋体" w:eastAsia="宋体" w:cs="宋体"/>
                <w:color w:val="444444"/>
                <w:kern w:val="0"/>
                <w:szCs w:val="21"/>
              </w:rPr>
            </w:pPr>
            <w:r>
              <w:rPr>
                <w:rFonts w:ascii="宋体" w:hAnsi="宋体" w:eastAsia="宋体" w:cs="宋体"/>
                <w:color w:val="444444"/>
                <w:kern w:val="0"/>
                <w:szCs w:val="21"/>
              </w:rPr>
              <w:t> </w:t>
            </w:r>
          </w:p>
          <w:p>
            <w:pPr>
              <w:widowControl/>
              <w:spacing w:before="100" w:beforeAutospacing="1" w:after="100" w:afterAutospacing="1" w:line="360" w:lineRule="atLeast"/>
              <w:jc w:val="center"/>
              <w:rPr>
                <w:rFonts w:ascii="宋体" w:hAnsi="宋体" w:eastAsia="宋体" w:cs="宋体"/>
                <w:color w:val="444444"/>
                <w:kern w:val="0"/>
                <w:szCs w:val="21"/>
              </w:rPr>
            </w:pPr>
            <w:r>
              <w:rPr>
                <w:rFonts w:ascii="宋体" w:hAnsi="宋体" w:eastAsia="宋体" w:cs="宋体"/>
                <w:color w:val="444444"/>
                <w:kern w:val="0"/>
                <w:szCs w:val="21"/>
              </w:rPr>
              <w:t>    访问人员名单</w:t>
            </w:r>
          </w:p>
          <w:p>
            <w:pPr>
              <w:widowControl/>
              <w:spacing w:before="100" w:beforeAutospacing="1" w:after="100" w:afterAutospacing="1" w:line="360" w:lineRule="atLeast"/>
              <w:jc w:val="center"/>
              <w:rPr>
                <w:rFonts w:ascii="宋体" w:hAnsi="宋体" w:eastAsia="宋体" w:cs="宋体"/>
                <w:color w:val="444444"/>
                <w:kern w:val="0"/>
                <w:szCs w:val="21"/>
              </w:rPr>
            </w:pPr>
            <w:r>
              <w:rPr>
                <w:rFonts w:ascii="宋体" w:hAnsi="宋体" w:eastAsia="宋体" w:cs="宋体"/>
                <w:color w:val="444444"/>
                <w:kern w:val="0"/>
                <w:szCs w:val="21"/>
              </w:rPr>
              <w:t>     </w:t>
            </w:r>
          </w:p>
          <w:tbl>
            <w:tblPr>
              <w:tblStyle w:val="4"/>
              <w:tblW w:w="4020"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90"/>
              <w:gridCol w:w="840"/>
              <w:gridCol w:w="1650"/>
              <w:gridCol w:w="750"/>
              <w:gridCol w:w="3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姓名</w:t>
                  </w:r>
                </w:p>
              </w:tc>
              <w:tc>
                <w:tcPr>
                  <w:tcW w:w="8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护照号码</w:t>
                  </w:r>
                </w:p>
              </w:tc>
              <w:tc>
                <w:tcPr>
                  <w:tcW w:w="165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生日（月、日、年）</w:t>
                  </w:r>
                </w:p>
              </w:tc>
              <w:tc>
                <w:tcPr>
                  <w:tcW w:w="75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工作单位</w:t>
                  </w:r>
                </w:p>
              </w:tc>
              <w:tc>
                <w:tcPr>
                  <w:tcW w:w="3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职务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张三</w:t>
                  </w:r>
                </w:p>
              </w:tc>
              <w:tc>
                <w:tcPr>
                  <w:tcW w:w="8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P.xxxxxxx</w:t>
                  </w:r>
                </w:p>
              </w:tc>
              <w:tc>
                <w:tcPr>
                  <w:tcW w:w="165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xxxx</w:t>
                  </w:r>
                </w:p>
              </w:tc>
              <w:tc>
                <w:tcPr>
                  <w:tcW w:w="75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 </w:t>
                  </w:r>
                </w:p>
              </w:tc>
              <w:tc>
                <w:tcPr>
                  <w:tcW w:w="3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xxx</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3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李四</w:t>
                  </w:r>
                </w:p>
              </w:tc>
              <w:tc>
                <w:tcPr>
                  <w:tcW w:w="8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P.xxxxxxx</w:t>
                  </w:r>
                </w:p>
              </w:tc>
              <w:tc>
                <w:tcPr>
                  <w:tcW w:w="165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xxxx</w:t>
                  </w:r>
                </w:p>
              </w:tc>
              <w:tc>
                <w:tcPr>
                  <w:tcW w:w="75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 </w:t>
                  </w:r>
                </w:p>
              </w:tc>
              <w:tc>
                <w:tcPr>
                  <w:tcW w:w="3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xxxx</w:t>
                  </w:r>
                </w:p>
              </w:tc>
            </w:tr>
          </w:tbl>
          <w:p>
            <w:pPr>
              <w:widowControl/>
              <w:spacing w:before="100" w:beforeAutospacing="1" w:after="100" w:afterAutospacing="1" w:line="360" w:lineRule="atLeast"/>
              <w:jc w:val="center"/>
              <w:rPr>
                <w:rFonts w:ascii="宋体" w:hAnsi="宋体" w:eastAsia="宋体" w:cs="宋体"/>
                <w:color w:val="444444"/>
                <w:kern w:val="0"/>
                <w:szCs w:val="21"/>
              </w:rPr>
            </w:pPr>
            <w:r>
              <w:rPr>
                <w:rFonts w:ascii="宋体" w:hAnsi="宋体" w:eastAsia="宋体" w:cs="宋体"/>
                <w:color w:val="444444"/>
                <w:kern w:val="0"/>
                <w:szCs w:val="21"/>
              </w:rPr>
              <w:t> </w:t>
            </w:r>
          </w:p>
          <w:tbl>
            <w:tblPr>
              <w:tblStyle w:val="4"/>
              <w:tblW w:w="5730"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40"/>
              <w:gridCol w:w="1380"/>
              <w:gridCol w:w="2640"/>
              <w:gridCol w:w="480"/>
              <w:gridCol w:w="3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NAME</w:t>
                  </w:r>
                </w:p>
              </w:tc>
              <w:tc>
                <w:tcPr>
                  <w:tcW w:w="13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PASSPORT NUMBER</w:t>
                  </w:r>
                </w:p>
              </w:tc>
              <w:tc>
                <w:tcPr>
                  <w:tcW w:w="26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DATE OF BIRTH（MON-DAY-YEAR）</w:t>
                  </w: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UNITS</w:t>
                  </w:r>
                </w:p>
              </w:tc>
              <w:tc>
                <w:tcPr>
                  <w:tcW w:w="3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DUTY</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ZHANG SAN</w:t>
                  </w:r>
                </w:p>
              </w:tc>
              <w:tc>
                <w:tcPr>
                  <w:tcW w:w="13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P.xxxxxxx</w:t>
                  </w:r>
                </w:p>
              </w:tc>
              <w:tc>
                <w:tcPr>
                  <w:tcW w:w="26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 </w:t>
                  </w: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xxxx</w:t>
                  </w:r>
                </w:p>
              </w:tc>
              <w:tc>
                <w:tcPr>
                  <w:tcW w:w="3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xxx</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LI SI</w:t>
                  </w:r>
                </w:p>
              </w:tc>
              <w:tc>
                <w:tcPr>
                  <w:tcW w:w="13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P.xxxxxxx</w:t>
                  </w:r>
                </w:p>
              </w:tc>
              <w:tc>
                <w:tcPr>
                  <w:tcW w:w="26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 </w:t>
                  </w:r>
                </w:p>
              </w:tc>
              <w:tc>
                <w:tcPr>
                  <w:tcW w:w="4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xxxx</w:t>
                  </w:r>
                </w:p>
              </w:tc>
              <w:tc>
                <w:tcPr>
                  <w:tcW w:w="3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18"/>
                      <w:szCs w:val="18"/>
                    </w:rPr>
                  </w:pPr>
                  <w:r>
                    <w:rPr>
                      <w:rFonts w:ascii="宋体" w:hAnsi="宋体" w:eastAsia="宋体" w:cs="宋体"/>
                      <w:kern w:val="0"/>
                      <w:sz w:val="18"/>
                      <w:szCs w:val="18"/>
                    </w:rPr>
                    <w:t>xxxx</w:t>
                  </w:r>
                </w:p>
              </w:tc>
            </w:tr>
          </w:tbl>
          <w:p>
            <w:pPr>
              <w:widowControl/>
              <w:spacing w:before="100" w:beforeAutospacing="1" w:after="100" w:afterAutospacing="1" w:line="360" w:lineRule="atLeast"/>
              <w:jc w:val="left"/>
              <w:rPr>
                <w:rFonts w:ascii="宋体" w:hAnsi="宋体" w:eastAsia="宋体" w:cs="宋体"/>
                <w:color w:val="444444"/>
                <w:kern w:val="0"/>
                <w:szCs w:val="21"/>
              </w:rPr>
            </w:pPr>
            <w:r>
              <w:rPr>
                <w:rFonts w:ascii="宋体" w:hAnsi="宋体" w:eastAsia="宋体" w:cs="宋体"/>
                <w:color w:val="444444"/>
                <w:kern w:val="0"/>
                <w:szCs w:val="21"/>
              </w:rPr>
              <w:t> </w:t>
            </w:r>
          </w:p>
          <w:p>
            <w:pPr>
              <w:widowControl/>
              <w:spacing w:before="100" w:beforeAutospacing="1" w:after="100" w:afterAutospacing="1" w:line="360" w:lineRule="atLeast"/>
              <w:jc w:val="left"/>
              <w:rPr>
                <w:rFonts w:ascii="宋体" w:hAnsi="宋体" w:eastAsia="宋体" w:cs="宋体"/>
                <w:color w:val="444444"/>
                <w:kern w:val="0"/>
                <w:szCs w:val="21"/>
              </w:rPr>
            </w:pPr>
            <w:r>
              <w:rPr>
                <w:rFonts w:ascii="宋体" w:hAnsi="宋体" w:eastAsia="宋体" w:cs="宋体"/>
                <w:color w:val="444444"/>
                <w:kern w:val="0"/>
                <w:szCs w:val="21"/>
              </w:rPr>
              <w:t>    3、一表一照（表格2页须正反面复印，可至外办网站下载，不得漏填，特别是第V项“与申请表一同递交的材料”，表格签名须签在指定方框并注明拼音，签名须与护照页签名一致；照片须为32mm×26mm～39mm×31mm</w:t>
            </w:r>
            <w:r>
              <w:rPr>
                <w:rFonts w:ascii="宋体" w:hAnsi="宋体" w:eastAsia="宋体" w:cs="宋体"/>
                <w:b/>
                <w:bCs/>
                <w:color w:val="444444"/>
                <w:kern w:val="0"/>
                <w:szCs w:val="21"/>
              </w:rPr>
              <w:t>不戴眼镜</w:t>
            </w:r>
            <w:r>
              <w:rPr>
                <w:rFonts w:ascii="宋体" w:hAnsi="宋体" w:eastAsia="宋体" w:cs="宋体"/>
                <w:color w:val="444444"/>
                <w:kern w:val="0"/>
                <w:szCs w:val="21"/>
              </w:rPr>
              <w:t>的正面清晰白底彩照）。</w:t>
            </w:r>
          </w:p>
          <w:p>
            <w:pPr>
              <w:widowControl/>
              <w:spacing w:before="100" w:beforeAutospacing="1" w:after="100" w:afterAutospacing="1" w:line="360" w:lineRule="atLeast"/>
              <w:jc w:val="left"/>
              <w:rPr>
                <w:rFonts w:ascii="宋体" w:hAnsi="宋体" w:eastAsia="宋体" w:cs="宋体"/>
                <w:color w:val="444444"/>
                <w:kern w:val="0"/>
                <w:szCs w:val="21"/>
              </w:rPr>
            </w:pPr>
            <w:r>
              <w:rPr>
                <w:rFonts w:ascii="宋体" w:hAnsi="宋体" w:eastAsia="宋体" w:cs="宋体"/>
                <w:color w:val="444444"/>
                <w:kern w:val="0"/>
                <w:szCs w:val="21"/>
              </w:rPr>
              <w:t>    4、护照以及护照上其他国家签证页复印件（用A4纸复印），非电子护照需另外复印签名页。</w:t>
            </w:r>
          </w:p>
          <w:p>
            <w:pPr>
              <w:widowControl/>
              <w:spacing w:before="100" w:beforeAutospacing="1" w:after="100" w:afterAutospacing="1" w:line="360" w:lineRule="atLeast"/>
              <w:jc w:val="left"/>
              <w:rPr>
                <w:rFonts w:ascii="宋体" w:hAnsi="宋体" w:eastAsia="宋体" w:cs="宋体"/>
                <w:color w:val="444444"/>
                <w:kern w:val="0"/>
                <w:szCs w:val="21"/>
              </w:rPr>
            </w:pPr>
            <w:r>
              <w:rPr>
                <w:rFonts w:ascii="宋体" w:hAnsi="宋体" w:eastAsia="宋体" w:cs="宋体"/>
                <w:color w:val="444444"/>
                <w:kern w:val="0"/>
                <w:szCs w:val="21"/>
              </w:rPr>
              <w:t>    5、邀请函（墨方公司抬头纸打印，包含墨方公司名、地址、电话等基本信息，被邀请人的姓名、具体的访墨目的、停留时间；商务或贸易活动的介绍、行程安排等，并注明访问费用的承担方）。</w:t>
            </w:r>
          </w:p>
          <w:p>
            <w:pPr>
              <w:widowControl/>
              <w:spacing w:before="100" w:beforeAutospacing="1" w:after="100" w:afterAutospacing="1" w:line="360" w:lineRule="atLeast"/>
              <w:jc w:val="left"/>
              <w:rPr>
                <w:rFonts w:ascii="宋体" w:hAnsi="宋体" w:eastAsia="宋体" w:cs="宋体"/>
                <w:color w:val="444444"/>
                <w:kern w:val="0"/>
                <w:szCs w:val="21"/>
              </w:rPr>
            </w:pPr>
            <w:r>
              <w:rPr>
                <w:rFonts w:ascii="宋体" w:hAnsi="宋体" w:eastAsia="宋体" w:cs="宋体"/>
                <w:color w:val="444444"/>
                <w:kern w:val="0"/>
                <w:szCs w:val="21"/>
              </w:rPr>
              <w:t>    6、派遣单位的出差证明（单位信笺纸英语或西班牙语打印，上面必须包含中方公司的名字、地址、电话等基本信息。信中须注明访问已由公司批准，访问费用由哪方承担。同时必须注明申请人的姓名；职务；具体的访墨目的；商务或贸易活动的介绍；行程安排；停留时间等。如果是技术人员，还需要说明申请者在墨西哥期间的工资是由中方还是墨西哥方面提供。出差证明需单位负责人手签、盖章）。</w:t>
            </w:r>
          </w:p>
          <w:p>
            <w:pPr>
              <w:widowControl/>
              <w:spacing w:before="100" w:beforeAutospacing="1" w:after="100" w:afterAutospacing="1" w:line="360" w:lineRule="atLeast"/>
              <w:jc w:val="left"/>
              <w:rPr>
                <w:rFonts w:ascii="宋体" w:hAnsi="宋体" w:eastAsia="宋体" w:cs="宋体"/>
                <w:color w:val="444444"/>
                <w:kern w:val="0"/>
                <w:szCs w:val="21"/>
              </w:rPr>
            </w:pPr>
            <w:r>
              <w:rPr>
                <w:rFonts w:ascii="宋体" w:hAnsi="宋体" w:eastAsia="宋体" w:cs="宋体"/>
                <w:color w:val="444444"/>
                <w:kern w:val="0"/>
                <w:szCs w:val="21"/>
              </w:rPr>
              <w:t>    7、申请人所属公司／单位的营业执照复印件。</w:t>
            </w:r>
          </w:p>
          <w:p>
            <w:pPr>
              <w:widowControl/>
              <w:spacing w:before="100" w:beforeAutospacing="1" w:after="100" w:afterAutospacing="1" w:line="360" w:lineRule="atLeast"/>
              <w:jc w:val="left"/>
              <w:rPr>
                <w:rFonts w:ascii="宋体" w:hAnsi="宋体" w:eastAsia="宋体" w:cs="宋体"/>
                <w:color w:val="444444"/>
                <w:kern w:val="0"/>
                <w:szCs w:val="21"/>
              </w:rPr>
            </w:pPr>
            <w:r>
              <w:rPr>
                <w:rFonts w:ascii="宋体" w:hAnsi="宋体" w:eastAsia="宋体" w:cs="宋体"/>
                <w:color w:val="444444"/>
                <w:kern w:val="0"/>
                <w:szCs w:val="21"/>
              </w:rPr>
              <w:t>    8、科研或技术人员需提供最高学历证明，复印件。</w:t>
            </w:r>
          </w:p>
          <w:p>
            <w:pPr>
              <w:widowControl/>
              <w:spacing w:before="100" w:beforeAutospacing="1" w:after="100" w:afterAutospacing="1" w:line="360" w:lineRule="atLeast"/>
              <w:jc w:val="left"/>
              <w:rPr>
                <w:rFonts w:ascii="宋体" w:hAnsi="宋体" w:eastAsia="宋体" w:cs="宋体"/>
                <w:color w:val="444444"/>
                <w:kern w:val="0"/>
                <w:szCs w:val="21"/>
              </w:rPr>
            </w:pPr>
            <w:r>
              <w:rPr>
                <w:rFonts w:ascii="宋体" w:hAnsi="宋体" w:eastAsia="宋体" w:cs="宋体"/>
                <w:color w:val="444444"/>
                <w:kern w:val="0"/>
                <w:szCs w:val="21"/>
              </w:rPr>
              <w:t>    9、派遣单位出具每人一份的英文在职及税后月收入证明（该证明用单位信笺纸打印，须包含员工的工作时间、担任职务，并以表格形式列出最近六个月各月的</w:t>
            </w:r>
            <w:r>
              <w:rPr>
                <w:rFonts w:ascii="宋体" w:hAnsi="宋体" w:eastAsia="宋体" w:cs="宋体"/>
                <w:b/>
                <w:bCs/>
                <w:color w:val="444444"/>
                <w:kern w:val="0"/>
                <w:szCs w:val="21"/>
              </w:rPr>
              <w:t>税后月收入</w:t>
            </w:r>
            <w:r>
              <w:rPr>
                <w:rFonts w:ascii="宋体" w:hAnsi="宋体" w:eastAsia="宋体" w:cs="宋体"/>
                <w:color w:val="444444"/>
                <w:kern w:val="0"/>
                <w:szCs w:val="21"/>
              </w:rPr>
              <w:t>数额，相关负责人亲笔签名并打印签字人姓名、职务，单位盖章。工作年限应满一年否则将被要求前往领馆面试并补充其他材料，税后月收入须至少超过RMB4700，原则上收入信息应更新至办签当月）。</w:t>
            </w:r>
          </w:p>
          <w:p>
            <w:pPr>
              <w:widowControl/>
              <w:spacing w:before="100" w:beforeAutospacing="1" w:after="100" w:afterAutospacing="1" w:line="360" w:lineRule="atLeast"/>
              <w:jc w:val="left"/>
              <w:rPr>
                <w:rFonts w:ascii="宋体" w:hAnsi="宋体" w:eastAsia="宋体" w:cs="宋体"/>
                <w:color w:val="444444"/>
                <w:kern w:val="0"/>
                <w:szCs w:val="21"/>
              </w:rPr>
            </w:pPr>
            <w:r>
              <w:rPr>
                <w:rFonts w:ascii="宋体" w:hAnsi="宋体" w:eastAsia="宋体" w:cs="宋体"/>
                <w:color w:val="444444"/>
                <w:kern w:val="0"/>
                <w:szCs w:val="21"/>
              </w:rPr>
              <w:t>    注：上述2至9项送签材料请按顺序每人单独整理一份夹在各自护照中，原件放在带队人材料中。</w:t>
            </w:r>
          </w:p>
          <w:p>
            <w:pPr>
              <w:widowControl/>
              <w:spacing w:before="100" w:beforeAutospacing="1" w:after="100" w:afterAutospacing="1" w:line="360" w:lineRule="atLeast"/>
              <w:jc w:val="left"/>
              <w:rPr>
                <w:rFonts w:ascii="宋体" w:hAnsi="宋体" w:eastAsia="宋体" w:cs="宋体"/>
                <w:color w:val="444444"/>
                <w:kern w:val="0"/>
                <w:szCs w:val="21"/>
              </w:rPr>
            </w:pPr>
            <w:r>
              <w:rPr>
                <w:rFonts w:ascii="宋体" w:hAnsi="宋体" w:eastAsia="宋体" w:cs="宋体"/>
                <w:color w:val="444444"/>
                <w:kern w:val="0"/>
                <w:szCs w:val="21"/>
              </w:rPr>
              <w:t>    三、领馆可能要求补充的其它材料。</w:t>
            </w:r>
          </w:p>
          <w:p>
            <w:pPr>
              <w:widowControl/>
              <w:spacing w:before="100" w:beforeAutospacing="1" w:after="100" w:afterAutospacing="1" w:line="360" w:lineRule="atLeast"/>
              <w:jc w:val="left"/>
              <w:rPr>
                <w:rFonts w:ascii="宋体" w:hAnsi="宋体" w:eastAsia="宋体" w:cs="宋体"/>
                <w:color w:val="444444"/>
                <w:kern w:val="0"/>
                <w:szCs w:val="21"/>
              </w:rPr>
            </w:pPr>
            <w:r>
              <w:rPr>
                <w:rFonts w:ascii="宋体" w:hAnsi="宋体" w:eastAsia="宋体" w:cs="宋体"/>
                <w:color w:val="444444"/>
                <w:kern w:val="0"/>
                <w:szCs w:val="21"/>
              </w:rPr>
              <w:t>    * 凡持有美国有效签证的外国人以旅游、商务或过境为目的前往墨西哥，可免办墨西哥签证，但在墨期间不得涉及任何工资收入方面的事宜。如首站赴墨，还须至发照单位开具出境证明。</w:t>
            </w:r>
          </w:p>
          <w:p>
            <w:pPr>
              <w:widowControl/>
              <w:spacing w:before="100" w:beforeAutospacing="1" w:after="100" w:afterAutospacing="1" w:line="360" w:lineRule="atLeast"/>
              <w:jc w:val="left"/>
              <w:rPr>
                <w:rFonts w:ascii="宋体" w:hAnsi="宋体" w:eastAsia="宋体" w:cs="宋体"/>
                <w:color w:val="444444"/>
                <w:kern w:val="0"/>
                <w:szCs w:val="21"/>
              </w:rPr>
            </w:pPr>
            <w:r>
              <w:rPr>
                <w:rFonts w:ascii="宋体" w:hAnsi="宋体" w:eastAsia="宋体" w:cs="宋体"/>
                <w:color w:val="444444"/>
                <w:kern w:val="0"/>
                <w:szCs w:val="21"/>
              </w:rPr>
              <w:t>    * 中国公民持有加拿大、美国、日本、英国或申根国家多次有效签证，非过境签证，非二次签证，且入境停留目的为非劳务访问（例如商务、非劳务的技术、科研工作），可免签入境墨西哥，停留期小于180天。</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4126C"/>
    <w:multiLevelType w:val="multilevel"/>
    <w:tmpl w:val="70F4126C"/>
    <w:lvl w:ilvl="0" w:tentative="0">
      <w:start w:val="1"/>
      <w:numFmt w:val="japaneseCounting"/>
      <w:lvlText w:val="%1、"/>
      <w:lvlJc w:val="left"/>
      <w:pPr>
        <w:ind w:left="1035" w:hanging="405"/>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76"/>
    <w:rsid w:val="00647276"/>
    <w:rsid w:val="007118DC"/>
    <w:rsid w:val="008B7FCF"/>
    <w:rsid w:val="00F21F3C"/>
    <w:rsid w:val="349F2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2 Char"/>
    <w:basedOn w:val="5"/>
    <w:link w:val="2"/>
    <w:qFormat/>
    <w:uiPriority w:val="9"/>
    <w:rPr>
      <w:rFonts w:ascii="宋体" w:hAnsi="宋体" w:eastAsia="宋体" w:cs="宋体"/>
      <w:b/>
      <w:bCs/>
      <w:kern w:val="0"/>
      <w:sz w:val="36"/>
      <w:szCs w:val="36"/>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201</Words>
  <Characters>1146</Characters>
  <Lines>9</Lines>
  <Paragraphs>2</Paragraphs>
  <TotalTime>1</TotalTime>
  <ScaleCrop>false</ScaleCrop>
  <LinksUpToDate>false</LinksUpToDate>
  <CharactersWithSpaces>1345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2019-12-24T06:45:00Z</dcterms:created>
  <dc:creator>ICO-Yanan</dc:creator>
  <cp:lastModifiedBy>ico</cp:lastModifiedBy>
  <dcterms:modified xsi:type="dcterms:W3CDTF">2020-01-22T03:40:39Z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