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</w:rPr>
      </w:pPr>
      <w:r>
        <w:rPr>
          <w:rFonts w:hint="eastAsia"/>
        </w:rPr>
        <w:t>喀麦隆共和国（雅温得）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 xml:space="preserve">  </w:t>
      </w:r>
    </w:p>
    <w:p>
      <w:pPr>
        <w:rPr>
          <w:rFonts w:hint="eastAsia"/>
        </w:rPr>
      </w:pPr>
      <w:r>
        <w:rPr>
          <w:rFonts w:hint="eastAsia"/>
        </w:rPr>
        <w:t xml:space="preserve">    一、《中华人民共和国政府和喀麦隆共和国政府关于互免持外交、公务护照人员签证的协定》于2017年8月12日生效。、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 协定规定：中华人民共和国持有效外交、公务护照的公民，在喀麦隆入境、过境、停留或出境，自入境之日起停留不超过30日，免办签证。如欲在喀麦隆境内停留逾30日或从事工作、学习、定居、新闻报道等须喀主管部门事先批准的活动，应当在入境前申请签证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 二、持公务普通护照者需办理签证：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 1、所需时间：</w:t>
      </w:r>
      <w:r>
        <w:rPr>
          <w:rFonts w:hint="eastAsia"/>
          <w:lang w:eastAsia="zh-CN"/>
        </w:rPr>
        <w:t>预计</w:t>
      </w:r>
      <w:bookmarkStart w:id="0" w:name="_GoBack"/>
      <w:bookmarkEnd w:id="0"/>
      <w:r>
        <w:rPr>
          <w:rFonts w:hint="eastAsia"/>
        </w:rPr>
        <w:t>7个工作日（不含送签北京来回路程时间</w:t>
      </w:r>
      <w:r>
        <w:rPr>
          <w:rFonts w:hint="eastAsia"/>
          <w:lang w:eastAsia="zh-CN"/>
        </w:rPr>
        <w:t>，以实际情况为准</w:t>
      </w:r>
      <w:r>
        <w:rPr>
          <w:rFonts w:hint="eastAsia"/>
        </w:rPr>
        <w:t>）。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 2、两套表（一套两张）、三照。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 3、邀请函。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 4、全程机票订单。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 5、身份证复印件。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 6、转机前往第三国者，均需办理过境签证。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 7、使馆可能要求补充的其它材料。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 8、发给三个月有效一次入境签证。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5D2946"/>
    <w:rsid w:val="090E03FE"/>
    <w:rsid w:val="0F2C0C4A"/>
    <w:rsid w:val="1982302B"/>
    <w:rsid w:val="23417C0D"/>
    <w:rsid w:val="26BA386B"/>
    <w:rsid w:val="32E53B5E"/>
    <w:rsid w:val="348A4326"/>
    <w:rsid w:val="4176441D"/>
    <w:rsid w:val="51640DBB"/>
    <w:rsid w:val="551676DE"/>
    <w:rsid w:val="5A16139E"/>
    <w:rsid w:val="60713FDD"/>
    <w:rsid w:val="615D2946"/>
    <w:rsid w:val="62565E9C"/>
    <w:rsid w:val="69214397"/>
    <w:rsid w:val="75AB4163"/>
    <w:rsid w:val="7A640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qFormat/>
    <w:uiPriority w:val="0"/>
    <w:rPr>
      <w:color w:val="666666"/>
      <w:u w:val="none"/>
    </w:rPr>
  </w:style>
  <w:style w:type="character" w:styleId="8">
    <w:name w:val="Hyperlink"/>
    <w:basedOn w:val="5"/>
    <w:uiPriority w:val="0"/>
    <w:rPr>
      <w:color w:val="66666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2019-12-30T01:09:00Z</dcterms:created>
  <dc:creator>ICO-Yanan</dc:creator>
  <cp:lastModifiedBy>ico</cp:lastModifiedBy>
  <dcterms:modified xsi:type="dcterms:W3CDTF">2020-01-22T03:47:01Z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