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3D" w:rsidRPr="00427C3D" w:rsidRDefault="00427C3D" w:rsidP="00427C3D">
      <w:pPr>
        <w:pStyle w:val="a6"/>
        <w:numPr>
          <w:ilvl w:val="0"/>
          <w:numId w:val="2"/>
        </w:numPr>
        <w:ind w:firstLineChars="0"/>
        <w:rPr>
          <w:rFonts w:ascii="Tahoma" w:hAnsi="Tahoma" w:cs="Tahoma" w:hint="eastAsia"/>
          <w:color w:val="000000"/>
          <w:szCs w:val="21"/>
        </w:rPr>
      </w:pPr>
      <w:r>
        <w:rPr>
          <w:rFonts w:hint="eastAsia"/>
        </w:rPr>
        <w:t>签证费：</w:t>
      </w:r>
      <w:r w:rsidRPr="00427C3D">
        <w:rPr>
          <w:rFonts w:ascii="Tahoma" w:hAnsi="Tahoma" w:cs="Tahoma"/>
          <w:color w:val="000000"/>
          <w:szCs w:val="21"/>
        </w:rPr>
        <w:t>签证费：</w:t>
      </w:r>
      <w:r w:rsidRPr="00427C3D">
        <w:rPr>
          <w:rFonts w:ascii="Tahoma" w:hAnsi="Tahoma" w:cs="Tahoma"/>
          <w:color w:val="000000"/>
          <w:szCs w:val="21"/>
        </w:rPr>
        <w:t>1000</w:t>
      </w:r>
      <w:r w:rsidRPr="00427C3D">
        <w:rPr>
          <w:rFonts w:ascii="Tahoma" w:hAnsi="Tahoma" w:cs="Tahoma"/>
          <w:color w:val="000000"/>
          <w:szCs w:val="21"/>
        </w:rPr>
        <w:t>元</w:t>
      </w:r>
      <w:r w:rsidRPr="00427C3D">
        <w:rPr>
          <w:rFonts w:ascii="Tahoma" w:hAnsi="Tahoma" w:cs="Tahoma"/>
          <w:color w:val="000000"/>
          <w:szCs w:val="21"/>
        </w:rPr>
        <w:t>/</w:t>
      </w:r>
      <w:r w:rsidRPr="00427C3D">
        <w:rPr>
          <w:rFonts w:ascii="Tahoma" w:hAnsi="Tahoma" w:cs="Tahoma"/>
          <w:color w:val="000000"/>
          <w:szCs w:val="21"/>
        </w:rPr>
        <w:t>每人。</w:t>
      </w:r>
      <w:r w:rsidRPr="00427C3D">
        <w:rPr>
          <w:rFonts w:ascii="Tahoma" w:hAnsi="Tahoma" w:cs="Tahoma"/>
          <w:color w:val="000000"/>
          <w:szCs w:val="21"/>
        </w:rPr>
        <w:t> </w:t>
      </w:r>
    </w:p>
    <w:p w:rsidR="00427C3D" w:rsidRDefault="00427C3D" w:rsidP="00427C3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签证所需材料：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每团一份语言选择表，其语言选择种类有荷兰语、法语及无语言选择要求等内容，只要在其前面打勾即可，放在</w:t>
      </w:r>
      <w:proofErr w:type="gramStart"/>
      <w:r>
        <w:rPr>
          <w:rFonts w:hint="eastAsia"/>
        </w:rPr>
        <w:t>送签材料</w:t>
      </w:r>
      <w:proofErr w:type="gramEnd"/>
      <w:r>
        <w:rPr>
          <w:rFonts w:hint="eastAsia"/>
        </w:rPr>
        <w:t>的最上面。</w:t>
      </w:r>
      <w:r>
        <w:t xml:space="preserve"> </w:t>
      </w:r>
      <w:r>
        <w:rPr>
          <w:rFonts w:hint="eastAsia"/>
          <w:b/>
        </w:rPr>
        <w:t>-</w:t>
      </w:r>
      <w:r>
        <w:rPr>
          <w:rFonts w:hint="eastAsia"/>
          <w:b/>
        </w:rPr>
        <w:t>一般选择第一个，团长签名，一个团一张即可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一表（</w:t>
      </w:r>
      <w:r>
        <w:rPr>
          <w:rFonts w:hint="eastAsia"/>
          <w:b/>
        </w:rPr>
        <w:t>英文填写并打印</w:t>
      </w:r>
      <w:r>
        <w:rPr>
          <w:rFonts w:hint="eastAsia"/>
        </w:rPr>
        <w:t>，除签名栏之外不能手写；申请人姓名</w:t>
      </w:r>
      <w:r>
        <w:rPr>
          <w:rFonts w:hint="eastAsia"/>
          <w:b/>
        </w:rPr>
        <w:t>加</w:t>
      </w:r>
      <w:proofErr w:type="gramStart"/>
      <w:r>
        <w:rPr>
          <w:rFonts w:hint="eastAsia"/>
          <w:b/>
        </w:rPr>
        <w:t>填标准</w:t>
      </w:r>
      <w:proofErr w:type="gramEnd"/>
      <w:r>
        <w:rPr>
          <w:rFonts w:hint="eastAsia"/>
          <w:b/>
        </w:rPr>
        <w:t>电码</w:t>
      </w:r>
      <w:r>
        <w:rPr>
          <w:rFonts w:hint="eastAsia"/>
        </w:rPr>
        <w:t>-</w:t>
      </w:r>
      <w:r>
        <w:rPr>
          <w:rFonts w:hint="eastAsia"/>
        </w:rPr>
        <w:t>电码可以在</w:t>
      </w:r>
      <w:r>
        <w:fldChar w:fldCharType="begin"/>
      </w:r>
      <w:r>
        <w:instrText xml:space="preserve"> HYPERLINK "https://apps.chasedream.com/chinese-commercial-code/" </w:instrText>
      </w:r>
      <w:r>
        <w:fldChar w:fldCharType="separate"/>
      </w:r>
      <w:r>
        <w:rPr>
          <w:rStyle w:val="a5"/>
        </w:rPr>
        <w:t>https://apps.chasedream.com/chinese-commercial-code/</w:t>
      </w:r>
      <w:r>
        <w:rPr>
          <w:rStyle w:val="a5"/>
        </w:rPr>
        <w:fldChar w:fldCharType="end"/>
      </w:r>
      <w:r>
        <w:rPr>
          <w:rFonts w:hint="eastAsia"/>
        </w:rPr>
        <w:t>查询，；</w:t>
      </w:r>
      <w:r>
        <w:rPr>
          <w:rFonts w:hint="eastAsia"/>
          <w:b/>
        </w:rPr>
        <w:t>两处中文亲笔签名</w:t>
      </w:r>
      <w:r>
        <w:rPr>
          <w:rFonts w:hint="eastAsia"/>
        </w:rPr>
        <w:t>）、二照（</w:t>
      </w:r>
      <w:r>
        <w:rPr>
          <w:rFonts w:hint="eastAsia"/>
          <w:b/>
        </w:rPr>
        <w:t>必须半年内</w:t>
      </w:r>
      <w:r>
        <w:rPr>
          <w:rFonts w:hint="eastAsia"/>
          <w:b/>
        </w:rPr>
        <w:t>2</w:t>
      </w:r>
      <w:r>
        <w:rPr>
          <w:rFonts w:hint="eastAsia"/>
          <w:b/>
        </w:rPr>
        <w:t>寸白底彩色近照</w:t>
      </w:r>
      <w:r>
        <w:rPr>
          <w:rFonts w:hint="eastAsia"/>
        </w:rPr>
        <w:t>，否则会被领馆退回，另一张照片请别在第一张签证表上）。每位出访人员须提供名片一张，订在第一张签证表上。</w:t>
      </w:r>
      <w:r>
        <w:t xml:space="preserve"> </w:t>
      </w:r>
    </w:p>
    <w:p w:rsidR="000002E9" w:rsidRDefault="00C91690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邀请函</w:t>
      </w:r>
      <w:r>
        <w:rPr>
          <w:rFonts w:hint="eastAsia"/>
          <w:b/>
        </w:rPr>
        <w:t>原件</w:t>
      </w:r>
      <w:r>
        <w:rPr>
          <w:rFonts w:hint="eastAsia"/>
        </w:rPr>
        <w:t>（函中另须注明被邀请人职务、护照号码、费用说明及邀请方的电话、传真、地址、</w:t>
      </w:r>
      <w:r>
        <w:t>EMAIL</w:t>
      </w:r>
      <w:r>
        <w:rPr>
          <w:rFonts w:hint="eastAsia"/>
        </w:rPr>
        <w:t>地址及邀请方法定负责人的手签、打印签名及职务等内容）。</w:t>
      </w:r>
      <w:r>
        <w:t xml:space="preserve"> </w:t>
      </w:r>
      <w:r>
        <w:rPr>
          <w:rFonts w:hint="eastAsia"/>
          <w:b/>
        </w:rPr>
        <w:t>-</w:t>
      </w:r>
      <w:r>
        <w:rPr>
          <w:rFonts w:hint="eastAsia"/>
          <w:b/>
        </w:rPr>
        <w:t>请留意括号中的内容</w:t>
      </w:r>
    </w:p>
    <w:p w:rsidR="000002E9" w:rsidRDefault="00C91690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派遣单位出差证明（须有电话、传真、地址、</w:t>
      </w:r>
      <w:r>
        <w:t>EMAIL</w:t>
      </w:r>
      <w:r>
        <w:rPr>
          <w:rFonts w:hint="eastAsia"/>
        </w:rPr>
        <w:t>地址的单位信笺纸英文打印，可参照护照签证处提供的出差证明样式，但还须注明出访人员的职务、护照号码，派遣单位负责人的手签、打印签名及职务等内容）。</w:t>
      </w:r>
      <w:r>
        <w:rPr>
          <w:color w:val="FF0000"/>
        </w:rPr>
        <w:t xml:space="preserve"> 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电子版填写后返回至国际合作处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派遣公司营业执照或单位机构代码复印件及完整的英文翻译件。</w:t>
      </w:r>
      <w:r>
        <w:t xml:space="preserve"> 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国际合作处准备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来回程的</w:t>
      </w:r>
      <w:r>
        <w:rPr>
          <w:rFonts w:hint="eastAsia"/>
          <w:b/>
        </w:rPr>
        <w:t>英文机票预订单。</w:t>
      </w:r>
      <w:r>
        <w:t xml:space="preserve"> 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每人需提供单张保额在</w:t>
      </w:r>
      <w:r>
        <w:t>3</w:t>
      </w:r>
      <w:r>
        <w:rPr>
          <w:rFonts w:hint="eastAsia"/>
        </w:rPr>
        <w:t>万欧元（约折合人民币</w:t>
      </w:r>
      <w:r>
        <w:t>30</w:t>
      </w:r>
      <w:r>
        <w:rPr>
          <w:rFonts w:hint="eastAsia"/>
        </w:rPr>
        <w:t>万元）以上的涵盖全部申请日期的</w:t>
      </w:r>
      <w:r>
        <w:t>“</w:t>
      </w:r>
      <w:r>
        <w:rPr>
          <w:rFonts w:hint="eastAsia"/>
        </w:rPr>
        <w:t>意外伤害、医疗保险</w:t>
      </w:r>
      <w:r>
        <w:t>”</w:t>
      </w:r>
      <w:r>
        <w:rPr>
          <w:rFonts w:hint="eastAsia"/>
        </w:rPr>
        <w:t>的保单（须中、英文保单，包括姓名也须用拼音，保单上前往国家一栏一律写</w:t>
      </w:r>
      <w:r>
        <w:t>“</w:t>
      </w:r>
      <w:r>
        <w:rPr>
          <w:rFonts w:hint="eastAsia"/>
        </w:rPr>
        <w:t>申根国家</w:t>
      </w:r>
      <w:r>
        <w:t>”</w:t>
      </w:r>
      <w:r>
        <w:rPr>
          <w:rFonts w:hint="eastAsia"/>
        </w:rPr>
        <w:t>，不要写具体国别），比利时领馆推荐购买中国平安人寿、美国友邦、美亚、中德联邦的保险。出访人员出国时须随身携带此中、英文保单。（比利时领馆通知：购买保险时前后至少各放宽</w:t>
      </w:r>
      <w:r>
        <w:t>1</w:t>
      </w:r>
      <w:r>
        <w:rPr>
          <w:rFonts w:hint="eastAsia"/>
        </w:rPr>
        <w:t>天，如申请</w:t>
      </w:r>
      <w:r>
        <w:t>5</w:t>
      </w:r>
      <w:r>
        <w:rPr>
          <w:rFonts w:hint="eastAsia"/>
        </w:rPr>
        <w:t>天的签证，至少购买</w:t>
      </w:r>
      <w:r>
        <w:t>7</w:t>
      </w:r>
      <w:r>
        <w:rPr>
          <w:rFonts w:hint="eastAsia"/>
        </w:rPr>
        <w:t>天的保险）。</w:t>
      </w:r>
      <w:r>
        <w:rPr>
          <w:rFonts w:hint="eastAsia"/>
          <w:b/>
        </w:rPr>
        <w:t>-</w:t>
      </w:r>
      <w:r>
        <w:rPr>
          <w:rFonts w:hint="eastAsia"/>
          <w:b/>
        </w:rPr>
        <w:t>请自行购买符合要求的保险。</w:t>
      </w:r>
      <w:r>
        <w:t xml:space="preserve"> 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身份证复印件。</w:t>
      </w:r>
      <w:r>
        <w:t xml:space="preserve"> 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护照复印件（护照内所</w:t>
      </w:r>
      <w:bookmarkStart w:id="0" w:name="_GoBack"/>
      <w:bookmarkEnd w:id="0"/>
      <w:r>
        <w:rPr>
          <w:rFonts w:hint="eastAsia"/>
        </w:rPr>
        <w:t>有的非空白页均需复印）。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国际合作处准备</w:t>
      </w:r>
    </w:p>
    <w:p w:rsidR="000002E9" w:rsidRDefault="00C9169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同时申办几个申根国家签证，须提供所有国家邀请函（邀请函出访时间须依次衔接），并在签证表上填写所有申请签证国家的起止时间，派遣单位的出差证明上也要写明所有国名和每个国家停留起止时间。</w:t>
      </w:r>
      <w:r>
        <w:t xml:space="preserve"> </w:t>
      </w:r>
    </w:p>
    <w:p w:rsidR="000002E9" w:rsidRDefault="000002E9"/>
    <w:p w:rsidR="000002E9" w:rsidRDefault="00C91690">
      <w:r>
        <w:rPr>
          <w:rFonts w:hint="eastAsia"/>
        </w:rPr>
        <w:t>填表注意事项：</w:t>
      </w:r>
    </w:p>
    <w:p w:rsidR="000002E9" w:rsidRDefault="00C91690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1</w:t>
      </w:r>
      <w:r>
        <w:rPr>
          <w:rFonts w:ascii="Arial" w:hAnsi="Arial" w:cs="Arial" w:hint="eastAsia"/>
          <w:color w:val="FF0000"/>
          <w:szCs w:val="21"/>
        </w:rPr>
        <w:t>、第</w:t>
      </w:r>
      <w:r>
        <w:rPr>
          <w:rFonts w:ascii="Arial" w:hAnsi="Arial" w:cs="Arial" w:hint="eastAsia"/>
          <w:color w:val="FF0000"/>
          <w:szCs w:val="21"/>
        </w:rPr>
        <w:t>12</w:t>
      </w:r>
      <w:r>
        <w:rPr>
          <w:rFonts w:ascii="Arial" w:hAnsi="Arial" w:cs="Arial" w:hint="eastAsia"/>
          <w:color w:val="FF0000"/>
          <w:szCs w:val="21"/>
        </w:rPr>
        <w:t>项</w:t>
      </w:r>
      <w:r>
        <w:rPr>
          <w:rFonts w:ascii="Arial" w:hAnsi="Arial" w:cs="Arial" w:hint="eastAsia"/>
          <w:color w:val="FF0000"/>
          <w:szCs w:val="21"/>
        </w:rPr>
        <w:t xml:space="preserve">   </w:t>
      </w:r>
      <w:r>
        <w:rPr>
          <w:rFonts w:ascii="Arial" w:hAnsi="Arial" w:cs="Arial" w:hint="eastAsia"/>
          <w:color w:val="FF0000"/>
          <w:szCs w:val="21"/>
        </w:rPr>
        <w:t>选</w:t>
      </w:r>
      <w:r>
        <w:rPr>
          <w:rFonts w:ascii="Arial" w:hAnsi="Arial" w:cs="Arial" w:hint="eastAsia"/>
          <w:color w:val="FF0000"/>
          <w:szCs w:val="21"/>
        </w:rPr>
        <w:t xml:space="preserve">other travel document, </w:t>
      </w:r>
      <w:r>
        <w:rPr>
          <w:rFonts w:ascii="Arial" w:hAnsi="Arial" w:cs="Arial" w:hint="eastAsia"/>
          <w:color w:val="FF0000"/>
          <w:szCs w:val="21"/>
        </w:rPr>
        <w:t>填写“</w:t>
      </w:r>
      <w:r>
        <w:rPr>
          <w:rFonts w:ascii="Arial" w:hAnsi="Arial" w:cs="Arial" w:hint="eastAsia"/>
          <w:color w:val="FF0000"/>
          <w:szCs w:val="21"/>
        </w:rPr>
        <w:t>Passport for Public Affairs</w:t>
      </w:r>
      <w:r>
        <w:rPr>
          <w:rFonts w:ascii="Arial" w:hAnsi="Arial" w:cs="Arial" w:hint="eastAsia"/>
          <w:color w:val="FF0000"/>
          <w:szCs w:val="21"/>
        </w:rPr>
        <w:t>”</w:t>
      </w:r>
      <w:r>
        <w:rPr>
          <w:rFonts w:ascii="Arial" w:hAnsi="Arial" w:cs="Arial" w:hint="eastAsia"/>
          <w:color w:val="FF0000"/>
          <w:szCs w:val="21"/>
        </w:rPr>
        <w:t>;</w:t>
      </w:r>
    </w:p>
    <w:p w:rsidR="000002E9" w:rsidRDefault="00C91690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2</w:t>
      </w:r>
      <w:r>
        <w:rPr>
          <w:rFonts w:ascii="Arial" w:hAnsi="Arial" w:cs="Arial" w:hint="eastAsia"/>
          <w:color w:val="FF0000"/>
          <w:szCs w:val="21"/>
        </w:rPr>
        <w:t>、第</w:t>
      </w:r>
      <w:r>
        <w:rPr>
          <w:rFonts w:ascii="Arial" w:hAnsi="Arial" w:cs="Arial" w:hint="eastAsia"/>
          <w:color w:val="FF0000"/>
          <w:szCs w:val="21"/>
        </w:rPr>
        <w:t>21</w:t>
      </w:r>
      <w:r>
        <w:rPr>
          <w:rFonts w:ascii="Arial" w:hAnsi="Arial" w:cs="Arial" w:hint="eastAsia"/>
          <w:color w:val="FF0000"/>
          <w:szCs w:val="21"/>
        </w:rPr>
        <w:t>项</w:t>
      </w:r>
      <w:r>
        <w:rPr>
          <w:rFonts w:ascii="Arial" w:hAnsi="Arial" w:cs="Arial" w:hint="eastAsia"/>
          <w:color w:val="FF0000"/>
          <w:szCs w:val="21"/>
        </w:rPr>
        <w:t xml:space="preserve">    </w:t>
      </w:r>
      <w:r>
        <w:rPr>
          <w:rFonts w:ascii="Arial" w:hAnsi="Arial" w:cs="Arial" w:hint="eastAsia"/>
          <w:color w:val="FF0000"/>
          <w:szCs w:val="21"/>
        </w:rPr>
        <w:t>选商务；</w:t>
      </w:r>
    </w:p>
    <w:p w:rsidR="000002E9" w:rsidRDefault="00C91690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3</w:t>
      </w:r>
      <w:r>
        <w:rPr>
          <w:rFonts w:ascii="Arial" w:hAnsi="Arial" w:cs="Arial" w:hint="eastAsia"/>
          <w:color w:val="FF0000"/>
          <w:szCs w:val="21"/>
        </w:rPr>
        <w:t>、第</w:t>
      </w:r>
      <w:r>
        <w:rPr>
          <w:rFonts w:ascii="Arial" w:hAnsi="Arial" w:cs="Arial" w:hint="eastAsia"/>
          <w:color w:val="FF0000"/>
          <w:szCs w:val="21"/>
        </w:rPr>
        <w:t>25</w:t>
      </w:r>
      <w:r>
        <w:rPr>
          <w:rFonts w:ascii="Arial" w:hAnsi="Arial" w:cs="Arial" w:hint="eastAsia"/>
          <w:color w:val="FF0000"/>
          <w:szCs w:val="21"/>
        </w:rPr>
        <w:t>、</w:t>
      </w:r>
      <w:r>
        <w:rPr>
          <w:rFonts w:ascii="Arial" w:hAnsi="Arial" w:cs="Arial" w:hint="eastAsia"/>
          <w:color w:val="FF0000"/>
          <w:szCs w:val="21"/>
        </w:rPr>
        <w:t>29</w:t>
      </w:r>
      <w:r>
        <w:rPr>
          <w:rFonts w:ascii="Arial" w:hAnsi="Arial" w:cs="Arial" w:hint="eastAsia"/>
          <w:color w:val="FF0000"/>
          <w:szCs w:val="21"/>
        </w:rPr>
        <w:t>、</w:t>
      </w:r>
      <w:r>
        <w:rPr>
          <w:rFonts w:ascii="Arial" w:hAnsi="Arial" w:cs="Arial" w:hint="eastAsia"/>
          <w:color w:val="FF0000"/>
          <w:szCs w:val="21"/>
        </w:rPr>
        <w:t>30</w:t>
      </w:r>
      <w:r>
        <w:rPr>
          <w:rFonts w:ascii="Arial" w:hAnsi="Arial" w:cs="Arial" w:hint="eastAsia"/>
          <w:color w:val="FF0000"/>
          <w:szCs w:val="21"/>
        </w:rPr>
        <w:t>项</w:t>
      </w:r>
      <w:r>
        <w:rPr>
          <w:rFonts w:ascii="Arial" w:hAnsi="Arial" w:cs="Arial" w:hint="eastAsia"/>
          <w:color w:val="FF0000"/>
          <w:szCs w:val="21"/>
        </w:rPr>
        <w:t xml:space="preserve">  </w:t>
      </w:r>
      <w:r>
        <w:rPr>
          <w:rFonts w:ascii="Arial" w:hAnsi="Arial" w:cs="Arial" w:hint="eastAsia"/>
          <w:color w:val="FF0000"/>
          <w:szCs w:val="21"/>
        </w:rPr>
        <w:t>日期须保持一致；</w:t>
      </w:r>
    </w:p>
    <w:p w:rsidR="000002E9" w:rsidRDefault="00C91690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4</w:t>
      </w:r>
      <w:r>
        <w:rPr>
          <w:rFonts w:ascii="Arial" w:hAnsi="Arial" w:cs="Arial" w:hint="eastAsia"/>
          <w:color w:val="FF0000"/>
          <w:szCs w:val="21"/>
        </w:rPr>
        <w:t>、第</w:t>
      </w:r>
      <w:r>
        <w:rPr>
          <w:rFonts w:ascii="Arial" w:hAnsi="Arial" w:cs="Arial" w:hint="eastAsia"/>
          <w:color w:val="FF0000"/>
          <w:szCs w:val="21"/>
        </w:rPr>
        <w:t>33</w:t>
      </w:r>
      <w:r>
        <w:rPr>
          <w:rFonts w:ascii="Arial" w:hAnsi="Arial" w:cs="Arial" w:hint="eastAsia"/>
          <w:color w:val="FF0000"/>
          <w:szCs w:val="21"/>
        </w:rPr>
        <w:t>项，</w:t>
      </w:r>
      <w:r>
        <w:rPr>
          <w:rFonts w:ascii="Arial" w:hAnsi="Arial" w:cs="Arial" w:hint="eastAsia"/>
          <w:color w:val="FF0000"/>
          <w:szCs w:val="21"/>
        </w:rPr>
        <w:t xml:space="preserve">  </w:t>
      </w:r>
      <w:proofErr w:type="gramStart"/>
      <w:r>
        <w:rPr>
          <w:rFonts w:ascii="Arial" w:hAnsi="Arial" w:cs="Arial" w:hint="eastAsia"/>
          <w:color w:val="FF0000"/>
          <w:szCs w:val="21"/>
        </w:rPr>
        <w:t>选由赞助人</w:t>
      </w:r>
      <w:proofErr w:type="gramEnd"/>
      <w:r>
        <w:rPr>
          <w:rFonts w:ascii="Arial" w:hAnsi="Arial" w:cs="Arial" w:hint="eastAsia"/>
          <w:color w:val="FF0000"/>
          <w:szCs w:val="21"/>
        </w:rPr>
        <w:t>支付，备注</w:t>
      </w:r>
      <w:proofErr w:type="spellStart"/>
      <w:r>
        <w:rPr>
          <w:rFonts w:ascii="Arial" w:hAnsi="Arial" w:cs="Arial" w:hint="eastAsia"/>
          <w:color w:val="FF0000"/>
          <w:szCs w:val="21"/>
        </w:rPr>
        <w:t>Donghua</w:t>
      </w:r>
      <w:proofErr w:type="spellEnd"/>
      <w:r>
        <w:rPr>
          <w:rFonts w:ascii="Arial" w:hAnsi="Arial" w:cs="Arial" w:hint="eastAsia"/>
          <w:color w:val="FF0000"/>
          <w:szCs w:val="21"/>
        </w:rPr>
        <w:t xml:space="preserve"> University</w:t>
      </w:r>
    </w:p>
    <w:p w:rsidR="000002E9" w:rsidRDefault="00C91690">
      <w:pPr>
        <w:rPr>
          <w:color w:val="FF0000"/>
        </w:rPr>
      </w:pPr>
      <w:r>
        <w:rPr>
          <w:rFonts w:ascii="Arial" w:hAnsi="Arial" w:cs="Arial" w:hint="eastAsia"/>
          <w:color w:val="FF0000"/>
          <w:szCs w:val="21"/>
        </w:rPr>
        <w:t>5</w:t>
      </w:r>
      <w:r>
        <w:rPr>
          <w:rFonts w:ascii="Arial" w:hAnsi="Arial" w:cs="Arial" w:hint="eastAsia"/>
          <w:color w:val="FF0000"/>
          <w:szCs w:val="21"/>
        </w:rPr>
        <w:t>、</w:t>
      </w:r>
      <w:r>
        <w:rPr>
          <w:rFonts w:ascii="Arial" w:hAnsi="Arial" w:cs="Arial" w:hint="eastAsia"/>
          <w:color w:val="FF0000"/>
          <w:szCs w:val="21"/>
        </w:rPr>
        <w:t xml:space="preserve"> </w:t>
      </w:r>
      <w:r>
        <w:rPr>
          <w:rFonts w:ascii="Arial" w:hAnsi="Arial" w:cs="Arial" w:hint="eastAsia"/>
          <w:color w:val="FF0000"/>
          <w:szCs w:val="21"/>
        </w:rPr>
        <w:t>两处</w:t>
      </w:r>
      <w:r>
        <w:rPr>
          <w:rFonts w:ascii="Arial" w:hAnsi="Arial" w:cs="Arial" w:hint="eastAsia"/>
          <w:color w:val="FF0000"/>
          <w:szCs w:val="21"/>
        </w:rPr>
        <w:t>signature</w:t>
      </w:r>
      <w:r>
        <w:rPr>
          <w:rFonts w:ascii="Arial" w:hAnsi="Arial" w:cs="Arial" w:hint="eastAsia"/>
          <w:color w:val="FF0000"/>
          <w:szCs w:val="21"/>
        </w:rPr>
        <w:t>全部是中文签名。</w:t>
      </w:r>
    </w:p>
    <w:p w:rsidR="000002E9" w:rsidRDefault="000002E9"/>
    <w:p w:rsidR="000002E9" w:rsidRDefault="000002E9"/>
    <w:p w:rsidR="000002E9" w:rsidRDefault="000002E9"/>
    <w:p w:rsidR="000002E9" w:rsidRDefault="000002E9"/>
    <w:p w:rsidR="000002E9" w:rsidRDefault="00C91690">
      <w:r>
        <w:rPr>
          <w:rFonts w:hint="eastAsia"/>
        </w:rPr>
        <w:t>附件：</w:t>
      </w:r>
    </w:p>
    <w:p w:rsidR="000002E9" w:rsidRDefault="00C91690">
      <w:r>
        <w:object w:dxaOrig="14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6pt" o:ole="">
            <v:imagedata r:id="rId9" o:title=""/>
          </v:shape>
          <o:OLEObject Type="Embed" ProgID="Package" ShapeID="_x0000_i1025" DrawAspect="Icon" ObjectID="_1640159953" r:id="rId10"/>
        </w:object>
      </w:r>
      <w:r>
        <w:rPr>
          <w:rFonts w:hint="eastAsia"/>
        </w:rPr>
        <w:t xml:space="preserve">  </w:t>
      </w:r>
      <w:r>
        <w:rPr>
          <w:rFonts w:hint="eastAsia"/>
        </w:rPr>
        <w:object w:dxaOrig="1455" w:dyaOrig="1320">
          <v:shape id="_x0000_i1026" type="#_x0000_t75" style="width:72.75pt;height:66pt" o:ole="">
            <v:imagedata r:id="rId11" o:title=""/>
          </v:shape>
          <o:OLEObject Type="Embed" ProgID="Word.Document.8" ShapeID="_x0000_i1026" DrawAspect="Icon" ObjectID="_1640159954" r:id="rId12"/>
        </w:object>
      </w:r>
      <w:r>
        <w:rPr>
          <w:rFonts w:hint="eastAsia"/>
        </w:rPr>
        <w:t xml:space="preserve"> </w:t>
      </w:r>
      <w:r>
        <w:object w:dxaOrig="1455" w:dyaOrig="1320">
          <v:shape id="_x0000_i1027" type="#_x0000_t75" style="width:72.75pt;height:66pt" o:ole="">
            <v:imagedata r:id="rId13" o:title=""/>
          </v:shape>
          <o:OLEObject Type="Embed" ProgID="Word.Document.12" ShapeID="_x0000_i1027" DrawAspect="Icon" ObjectID="_1640159955" r:id="rId14"/>
        </w:object>
      </w:r>
      <w:r>
        <w:rPr>
          <w:rFonts w:hint="eastAsia"/>
        </w:rPr>
        <w:t xml:space="preserve">   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00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90" w:rsidRDefault="00C91690" w:rsidP="00427C3D">
      <w:r>
        <w:separator/>
      </w:r>
    </w:p>
  </w:endnote>
  <w:endnote w:type="continuationSeparator" w:id="0">
    <w:p w:rsidR="00C91690" w:rsidRDefault="00C91690" w:rsidP="004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90" w:rsidRDefault="00C91690" w:rsidP="00427C3D">
      <w:r>
        <w:separator/>
      </w:r>
    </w:p>
  </w:footnote>
  <w:footnote w:type="continuationSeparator" w:id="0">
    <w:p w:rsidR="00C91690" w:rsidRDefault="00C91690" w:rsidP="0042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061"/>
    <w:multiLevelType w:val="hybridMultilevel"/>
    <w:tmpl w:val="07E8CA04"/>
    <w:lvl w:ilvl="0" w:tplc="5C0490CA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76BFC"/>
    <w:multiLevelType w:val="multilevel"/>
    <w:tmpl w:val="7C576B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EB"/>
    <w:rsid w:val="000002E9"/>
    <w:rsid w:val="0002732B"/>
    <w:rsid w:val="00030F69"/>
    <w:rsid w:val="00065BD3"/>
    <w:rsid w:val="001E6C89"/>
    <w:rsid w:val="0031583A"/>
    <w:rsid w:val="003174CF"/>
    <w:rsid w:val="00327EAF"/>
    <w:rsid w:val="003C5C83"/>
    <w:rsid w:val="00427C3D"/>
    <w:rsid w:val="00470D8C"/>
    <w:rsid w:val="00481A4E"/>
    <w:rsid w:val="004B103B"/>
    <w:rsid w:val="005708E4"/>
    <w:rsid w:val="00641366"/>
    <w:rsid w:val="0073740A"/>
    <w:rsid w:val="007869B8"/>
    <w:rsid w:val="007B3636"/>
    <w:rsid w:val="007C63CB"/>
    <w:rsid w:val="009655E9"/>
    <w:rsid w:val="00A15270"/>
    <w:rsid w:val="00AD3A76"/>
    <w:rsid w:val="00AF6F53"/>
    <w:rsid w:val="00C73C38"/>
    <w:rsid w:val="00C91690"/>
    <w:rsid w:val="00CD422F"/>
    <w:rsid w:val="00D014CD"/>
    <w:rsid w:val="00D71D68"/>
    <w:rsid w:val="00ED4C8D"/>
    <w:rsid w:val="00EF2225"/>
    <w:rsid w:val="00EF49EB"/>
    <w:rsid w:val="465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__1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ICO-Yanan</dc:creator>
  <cp:lastModifiedBy>赵明炜</cp:lastModifiedBy>
  <cp:revision>13</cp:revision>
  <dcterms:created xsi:type="dcterms:W3CDTF">2019-01-14T03:35:00Z</dcterms:created>
  <dcterms:modified xsi:type="dcterms:W3CDTF">2020-01-10T03:13:00Z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