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哥伦比亚共和国（波哥大）</w:t>
      </w:r>
    </w:p>
    <w:p>
      <w:r>
        <w:t xml:space="preserve"> </w:t>
      </w:r>
    </w:p>
    <w:p>
      <w:r>
        <w:t xml:space="preserve">    一、持外交、公务护照者免办签证，由发照单位开具出境证明。</w:t>
      </w:r>
    </w:p>
    <w:p/>
    <w:p>
      <w:r>
        <w:t xml:space="preserve">    二、持公务普通护照者需办签证：</w:t>
      </w:r>
    </w:p>
    <w:p/>
    <w:p>
      <w:r>
        <w:t xml:space="preserve">    1、申请流程：网上填表并按顺序上传签证材料；完成后需向领馆邮发送主题为“姓名，护照号，网上申请号”的邮件，告知领馆网上预审；预审通过后，申请单位可来递交纸质材料，由我处预约面试时间并送签；面试时间确认后申请单位需向领馆邮箱发送excel表格确认相关信息（可至上海外事－签证表格下载获取）。领馆邮箱：cshanghai_colombia@163.com。网上填表地址为：https://tramitesmre.cancilleria.gov.co/tramites/enlinea/solicitarVisa.xhtml</w:t>
      </w:r>
    </w:p>
    <w:p/>
    <w:p>
      <w:r>
        <w:t xml:space="preserve">    </w:t>
      </w:r>
      <w:r>
        <w:rPr>
          <w:rFonts w:hint="eastAsia"/>
          <w:lang w:val="en-US" w:eastAsia="zh-CN"/>
        </w:rPr>
        <w:t>2</w:t>
      </w:r>
      <w:r>
        <w:t>、表格须全部大写字母填写，红色*号为必填项，中国籍Middle Name无需填写；将所有签证材料按4～11的顺序扫描在一个PDF文件内上传，文件大小不得超过3M，按要求上传5×5CM小于300KB的JPG格式照片。递交纸质材料时，只需提供表格号码，并递交两张5×5CM的清晰白底彩照，请勿戴黑框眼镜或穿浅色衣服；网上申请有效期仅为30天，逾期系统将自动取消。</w:t>
      </w:r>
    </w:p>
    <w:p/>
    <w:p>
      <w:r>
        <w:t xml:space="preserve">    </w:t>
      </w:r>
      <w:r>
        <w:rPr>
          <w:rFonts w:hint="eastAsia"/>
          <w:lang w:val="en-US" w:eastAsia="zh-CN"/>
        </w:rPr>
        <w:t>3</w:t>
      </w:r>
      <w:r>
        <w:t>、有效护照原件及首页的复印件（有效期半年以上，至少2页空白），最近一次赴哥签证及出入境章复印件（如非首次申请），当前护照上已有签证页的复印件。</w:t>
      </w:r>
    </w:p>
    <w:p/>
    <w:p>
      <w:r>
        <w:t xml:space="preserve">    </w:t>
      </w:r>
      <w:r>
        <w:rPr>
          <w:rFonts w:hint="eastAsia"/>
          <w:lang w:val="en-US" w:eastAsia="zh-CN"/>
        </w:rPr>
        <w:t>4</w:t>
      </w:r>
      <w:r>
        <w:t>、最近三个月开具的西文邀请信，法人签字并盖公章（需注明致：哥伦比亚驻上海总领事馆，必须写明哥方公司NIT号、地址、联系电话，必须写明申请人的姓名，护照号，职位等基本信息，及出行时间，活动目的，日程安排，费用负责方，哥方公司需担保被邀请人按时出入境，并且对其在哥伦比亚境内期间负责la entidad colombiana se responsabilice de la permanencia y salida del extranjero del territorio nacional）。</w:t>
      </w:r>
    </w:p>
    <w:p/>
    <w:p>
      <w:r>
        <w:t xml:space="preserve">    </w:t>
      </w:r>
      <w:r>
        <w:rPr>
          <w:rFonts w:hint="eastAsia"/>
          <w:lang w:val="en-US" w:eastAsia="zh-CN"/>
        </w:rPr>
        <w:t>5</w:t>
      </w:r>
      <w:r>
        <w:t>、哥伦比亚公司最近三个月的商会证明Camara de Comercio。</w:t>
      </w:r>
    </w:p>
    <w:p/>
    <w:p>
      <w:r>
        <w:t xml:space="preserve">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>6</w:t>
      </w:r>
      <w:r>
        <w:t>、费用负责方的最近六个月借记卡银行流水单（企业提供）。</w:t>
      </w:r>
    </w:p>
    <w:p/>
    <w:p>
      <w:r>
        <w:t xml:space="preserve">    </w:t>
      </w:r>
      <w:r>
        <w:rPr>
          <w:rFonts w:hint="eastAsia"/>
          <w:lang w:val="en-US" w:eastAsia="zh-CN"/>
        </w:rPr>
        <w:t>7</w:t>
      </w:r>
      <w:r>
        <w:t>、有效往返英文或西班牙文机票预订单。</w:t>
      </w:r>
    </w:p>
    <w:p/>
    <w:p>
      <w:r>
        <w:t xml:space="preserve">    </w:t>
      </w:r>
      <w:r>
        <w:rPr>
          <w:rFonts w:hint="eastAsia"/>
          <w:lang w:val="en-US" w:eastAsia="zh-CN"/>
        </w:rPr>
        <w:t>8</w:t>
      </w:r>
      <w:r>
        <w:t>、加盖公章的营业执照复印件及西文翻译件。</w:t>
      </w:r>
    </w:p>
    <w:p/>
    <w:p>
      <w:r>
        <w:t xml:space="preserve">    </w:t>
      </w:r>
      <w:r>
        <w:rPr>
          <w:rFonts w:hint="eastAsia"/>
          <w:lang w:val="en-US" w:eastAsia="zh-CN"/>
        </w:rPr>
        <w:t>9</w:t>
      </w:r>
      <w:r>
        <w:t>、中西文派遣函，单位抬头纸打印，负责人签字并加盖公章（需注明致：哥伦比亚驻上海总领事馆，并写明申请人的姓名、护照号、职位、入职年限、薪水等基本信息，及出行目的、活动内容、费用负责方，哥方公司全称、地址、联系人及其联系电话）。</w:t>
      </w:r>
    </w:p>
    <w:p/>
    <w:p>
      <w:r>
        <w:t xml:space="preserve">    1</w:t>
      </w:r>
      <w:r>
        <w:rPr>
          <w:rFonts w:hint="eastAsia"/>
          <w:lang w:val="en-US" w:eastAsia="zh-CN"/>
        </w:rPr>
        <w:t>0</w:t>
      </w:r>
      <w:r>
        <w:t>、身份证复印件。</w:t>
      </w:r>
    </w:p>
    <w:p/>
    <w:p>
      <w:r>
        <w:t xml:space="preserve">    1</w:t>
      </w:r>
      <w:r>
        <w:rPr>
          <w:rFonts w:hint="eastAsia"/>
          <w:lang w:val="en-US" w:eastAsia="zh-CN"/>
        </w:rPr>
        <w:t>1</w:t>
      </w:r>
      <w:r>
        <w:t>、申请临时劳务/技术签证另需提供：经哥伦比亚邀请方认证法人签名的合同简述表DP-FO-207（多人团组）/DP-FO-208（个人团组）。</w:t>
      </w:r>
    </w:p>
    <w:p/>
    <w:p>
      <w:r>
        <w:t xml:space="preserve">    </w:t>
      </w:r>
      <w:r>
        <w:rPr>
          <w:rFonts w:hint="eastAsia"/>
          <w:lang w:val="en-US" w:eastAsia="zh-CN"/>
        </w:rPr>
        <w:t>12</w:t>
      </w:r>
      <w:bookmarkStart w:id="0" w:name="_GoBack"/>
      <w:bookmarkEnd w:id="0"/>
      <w:r>
        <w:t>、领馆可能要求补充的其它材料。</w:t>
      </w:r>
    </w:p>
    <w:p/>
    <w:p>
      <w:r>
        <w:t xml:space="preserve">    * 请将护照复印件、身份证复印件等单独材料依次夹入各自护照中，团组邀请函、出差证明等共用材料无需复印，依次放在最前面。</w:t>
      </w:r>
    </w:p>
    <w:p/>
    <w:p>
      <w:r>
        <w:t xml:space="preserve">    * 出访团组须按预约时间派代表至领馆面试，高峰期建议提早一个月准备材料。申请人面试时需先行垫付354元/人的审核费，出签后可退还现金。哥伦比亚驻上海领事馆地址：安远路518号宝华城市晶典大厦2005室。</w:t>
      </w:r>
    </w:p>
    <w:p/>
    <w:p>
      <w:r>
        <w:t xml:space="preserve">    </w:t>
      </w:r>
      <w:r>
        <w:rPr>
          <w:highlight w:val="yellow"/>
        </w:rPr>
        <w:t>* 哥伦比亚采取便利中国公民入境措施，符合下列条件的中国公民可免签短期入境哥伦比亚：</w:t>
      </w:r>
    </w:p>
    <w:p/>
    <w:p>
      <w:r>
        <w:t xml:space="preserve">    1、持有效的申根成员国或美国居留许可；</w:t>
      </w:r>
    </w:p>
    <w:p/>
    <w:p>
      <w:r>
        <w:t xml:space="preserve">    2、持申根成员国有效的C类或D类签证；</w:t>
      </w:r>
    </w:p>
    <w:p/>
    <w:p>
      <w:r>
        <w:t xml:space="preserve">    3、持有效的美国签证（C1过境签证除外）。</w:t>
      </w:r>
    </w:p>
    <w:p/>
    <w:p>
      <w:r>
        <w:t xml:space="preserve">    4、哥伦比亚驻上海总领事馆特别提醒：符合上述条件人员入境哥伦比亚时，所持上述证件或签证的有效期必须超过180天，才可免办签证入境哥伦比亚并短期停留（不超过90天）。</w:t>
      </w:r>
    </w:p>
    <w:p/>
    <w:p>
      <w:r>
        <w:t xml:space="preserve">    ** 所有入境哥伦比亚人员需携带黄热病接种证书，以便海关查验。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F7"/>
    <w:rsid w:val="007118DC"/>
    <w:rsid w:val="008B7FCF"/>
    <w:rsid w:val="00F53CF7"/>
    <w:rsid w:val="6F4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1416</Characters>
  <Lines>11</Lines>
  <Paragraphs>3</Paragraphs>
  <TotalTime>0</TotalTime>
  <ScaleCrop>false</ScaleCrop>
  <LinksUpToDate>false</LinksUpToDate>
  <CharactersWithSpaces>1661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2019-12-24T06:20:00Z</dcterms:created>
  <dc:creator>ICO-Yanan</dc:creator>
  <cp:lastModifiedBy>ico</cp:lastModifiedBy>
  <dcterms:modified xsi:type="dcterms:W3CDTF">2020-01-22T03:42:56Z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