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宋体" w:hAnsi="宋体" w:cs="宋体"/>
          <w:bCs/>
          <w:sz w:val="24"/>
        </w:rPr>
      </w:pPr>
      <w:r>
        <w:rPr>
          <w:rFonts w:hint="eastAsia" w:ascii="宋体" w:hAnsi="宋体" w:cs="宋体"/>
          <w:bCs/>
          <w:sz w:val="24"/>
        </w:rPr>
        <w:t>【线下项目】</w:t>
      </w:r>
      <w:r>
        <w:rPr>
          <w:rFonts w:hint="eastAsia" w:ascii="宋体" w:hAnsi="宋体" w:cs="宋体"/>
          <w:bCs/>
          <w:kern w:val="0"/>
          <w:sz w:val="24"/>
        </w:rPr>
        <w:t>英国伦敦政治经济学院暑秋访学项目报名通知</w:t>
      </w:r>
    </w:p>
    <w:p>
      <w:pPr>
        <w:spacing w:line="0" w:lineRule="atLeast"/>
        <w:jc w:val="left"/>
        <w:rPr>
          <w:rFonts w:ascii="宋体" w:hAnsi="宋体" w:cs="宋体"/>
          <w:b/>
          <w:sz w:val="24"/>
        </w:rPr>
      </w:pPr>
    </w:p>
    <w:p>
      <w:pPr>
        <w:spacing w:line="0" w:lineRule="atLeast"/>
        <w:jc w:val="left"/>
        <w:rPr>
          <w:rFonts w:ascii="宋体" w:hAnsi="宋体" w:cs="宋体"/>
          <w:b/>
          <w:sz w:val="24"/>
        </w:rPr>
      </w:pPr>
      <w:r>
        <w:rPr>
          <w:rFonts w:hint="eastAsia" w:ascii="宋体" w:hAnsi="宋体" w:cs="宋体"/>
          <w:b/>
          <w:sz w:val="24"/>
        </w:rPr>
        <w:t>一、项目综述</w:t>
      </w:r>
    </w:p>
    <w:p>
      <w:pPr>
        <w:ind w:firstLine="480" w:firstLineChars="200"/>
        <w:rPr>
          <w:rFonts w:ascii="宋体" w:hAnsi="宋体" w:cs="宋体"/>
          <w:bCs/>
          <w:sz w:val="24"/>
        </w:rPr>
      </w:pPr>
      <w:r>
        <w:rPr>
          <w:rFonts w:ascii="宋体" w:hAnsi="宋体" w:cs="宋体"/>
          <w:bCs/>
          <w:kern w:val="0"/>
          <w:sz w:val="24"/>
        </w:rPr>
        <w:t>伦敦政治经济学院（London School of Economics and Political Science, 简称LSE）</w:t>
      </w:r>
      <w:r>
        <w:rPr>
          <w:rFonts w:hint="eastAsia" w:ascii="宋体" w:hAnsi="宋体" w:cs="宋体"/>
          <w:bCs/>
          <w:kern w:val="0"/>
          <w:sz w:val="24"/>
        </w:rPr>
        <w:t>创建于1895年，与牛津大学、剑桥大学、伦敦大学学院、帝国理工学院并称“G5超级精英大学”，也是英国金三角名校和罗素大学集团成员；2023年Times世界大学综合排名第37位，2023年QS世界大学综合排名第56位，社会科学领域享誉世界，常年位居欧洲第1；下设25个学术科系与23个研究中心，优势学科包括社会科学、管理学、金融、商科、经济学等，校友及教员之中包括18名诺贝尔奖得奖者与37名政府或国家元首；学校位于英国首都伦敦市中心，地理位置优越，毗邻国会大厦、大英博物馆、特拉法加广场等地标建筑。</w:t>
      </w:r>
    </w:p>
    <w:p>
      <w:pPr>
        <w:spacing w:line="0" w:lineRule="atLeast"/>
        <w:jc w:val="left"/>
        <w:rPr>
          <w:rFonts w:ascii="宋体" w:hAnsi="宋体" w:cs="宋体"/>
          <w:b/>
          <w:sz w:val="24"/>
        </w:rPr>
      </w:pPr>
      <w:r>
        <w:rPr>
          <w:rFonts w:hint="eastAsia" w:ascii="宋体" w:hAnsi="宋体" w:cs="宋体"/>
          <w:b/>
          <w:sz w:val="24"/>
        </w:rPr>
        <w:t>二、</w:t>
      </w:r>
      <w:r>
        <w:rPr>
          <w:rFonts w:hint="eastAsia" w:ascii="宋体" w:hAnsi="宋体" w:cs="宋体"/>
          <w:bCs/>
          <w:sz w:val="24"/>
        </w:rPr>
        <w:t xml:space="preserve"> </w:t>
      </w:r>
      <w:r>
        <w:rPr>
          <w:rFonts w:hint="eastAsia" w:ascii="宋体" w:hAnsi="宋体" w:cs="宋体"/>
          <w:b/>
          <w:sz w:val="24"/>
        </w:rPr>
        <w:t>项目介绍</w:t>
      </w:r>
    </w:p>
    <w:p>
      <w:pPr>
        <w:numPr>
          <w:ilvl w:val="0"/>
          <w:numId w:val="1"/>
        </w:numPr>
        <w:spacing w:line="0" w:lineRule="atLeast"/>
        <w:ind w:firstLine="241" w:firstLineChars="100"/>
        <w:jc w:val="left"/>
        <w:rPr>
          <w:rFonts w:ascii="宋体" w:hAnsi="宋体" w:cs="宋体"/>
          <w:b/>
          <w:sz w:val="24"/>
        </w:rPr>
      </w:pPr>
      <w:r>
        <w:rPr>
          <w:rFonts w:hint="eastAsia" w:ascii="宋体" w:hAnsi="宋体" w:cs="宋体"/>
          <w:b/>
          <w:sz w:val="24"/>
        </w:rPr>
        <w:t>暑期项目</w:t>
      </w:r>
    </w:p>
    <w:p>
      <w:pPr>
        <w:spacing w:line="0" w:lineRule="atLeast"/>
        <w:ind w:firstLine="480" w:firstLineChars="200"/>
        <w:jc w:val="left"/>
        <w:rPr>
          <w:rFonts w:hint="eastAsia" w:ascii="宋体" w:hAnsi="宋体" w:cs="宋体"/>
          <w:b/>
          <w:sz w:val="24"/>
        </w:rPr>
      </w:pPr>
      <w:r>
        <w:rPr>
          <w:rFonts w:ascii="宋体" w:hAnsi="宋体" w:cs="宋体"/>
          <w:bCs/>
          <w:kern w:val="0"/>
          <w:sz w:val="24"/>
        </w:rPr>
        <w:t>暑期专业学习课程由LSE暑校（LSE Summer School）开设，旨在为来自世界各地的访学生提供为期三周的专业课程学习，包括丰富多元的学术主题，以满足不同领域学生的专业学习需求。LSE的暑校创办至今已有30多年历史，是在欧洲历史最悠久且在同类学校中规模最大的暑期学校，目前开设近100门各类课程。</w:t>
      </w:r>
    </w:p>
    <w:p>
      <w:pPr>
        <w:spacing w:line="0" w:lineRule="atLeast"/>
        <w:ind w:firstLine="482" w:firstLineChars="200"/>
        <w:jc w:val="left"/>
        <w:rPr>
          <w:rFonts w:ascii="宋体" w:hAnsi="宋体" w:cs="宋体"/>
          <w:b/>
          <w:sz w:val="24"/>
        </w:rPr>
      </w:pPr>
      <w:r>
        <w:rPr>
          <w:rFonts w:hint="eastAsia" w:ascii="宋体" w:hAnsi="宋体" w:cs="宋体"/>
          <w:b/>
          <w:sz w:val="24"/>
        </w:rPr>
        <w:t>课程日期：</w:t>
      </w:r>
    </w:p>
    <w:p>
      <w:pPr>
        <w:spacing w:line="0" w:lineRule="atLeast"/>
        <w:ind w:firstLine="480" w:firstLineChars="200"/>
        <w:jc w:val="left"/>
        <w:rPr>
          <w:rFonts w:hint="eastAsia" w:ascii="宋体" w:hAnsi="宋体" w:cs="宋体"/>
          <w:bCs/>
          <w:sz w:val="24"/>
        </w:rPr>
      </w:pPr>
      <w:r>
        <w:rPr>
          <w:rFonts w:hint="eastAsia" w:ascii="宋体" w:hAnsi="宋体" w:cs="宋体"/>
          <w:bCs/>
          <w:sz w:val="24"/>
        </w:rPr>
        <w:t>2023年7月10日–7月28日（3周）</w:t>
      </w:r>
      <w:r>
        <w:rPr>
          <w:rFonts w:hint="eastAsia" w:ascii="宋体" w:hAnsi="宋体" w:cs="宋体"/>
          <w:bCs/>
          <w:sz w:val="24"/>
          <w:lang w:val="en-US" w:eastAsia="zh-CN"/>
        </w:rPr>
        <w:t>/</w:t>
      </w:r>
      <w:r>
        <w:rPr>
          <w:rFonts w:hint="eastAsia" w:ascii="宋体" w:hAnsi="宋体" w:cs="宋体"/>
          <w:bCs/>
          <w:sz w:val="24"/>
        </w:rPr>
        <w:t xml:space="preserve">2023年7月31日–8月18日（3周） </w:t>
      </w:r>
    </w:p>
    <w:p>
      <w:pPr>
        <w:ind w:firstLine="482" w:firstLineChars="200"/>
        <w:rPr>
          <w:rFonts w:ascii="宋体" w:hAnsi="宋体" w:cs="宋体"/>
          <w:bCs/>
          <w:kern w:val="0"/>
          <w:sz w:val="24"/>
        </w:rPr>
      </w:pPr>
      <w:r>
        <w:rPr>
          <w:rFonts w:hint="eastAsia" w:ascii="宋体" w:hAnsi="宋体" w:cs="宋体"/>
          <w:b/>
          <w:bCs w:val="0"/>
          <w:kern w:val="0"/>
          <w:sz w:val="24"/>
          <w:lang w:val="en-US" w:eastAsia="zh-CN"/>
        </w:rPr>
        <w:t>申请截止日期：</w:t>
      </w:r>
      <w:r>
        <w:rPr>
          <w:rFonts w:ascii="宋体" w:hAnsi="宋体" w:cs="宋体"/>
          <w:bCs/>
          <w:kern w:val="0"/>
          <w:sz w:val="24"/>
        </w:rPr>
        <w:t>4月7日（</w:t>
      </w:r>
      <w:r>
        <w:rPr>
          <w:rFonts w:hint="eastAsia" w:ascii="宋体" w:hAnsi="宋体" w:cs="宋体"/>
          <w:bCs/>
          <w:kern w:val="0"/>
          <w:sz w:val="24"/>
          <w:lang w:val="en-US" w:eastAsia="zh-CN"/>
        </w:rPr>
        <w:t>课程日期</w:t>
      </w:r>
      <w:r>
        <w:rPr>
          <w:rFonts w:ascii="宋体" w:hAnsi="宋体" w:cs="宋体"/>
          <w:bCs/>
          <w:kern w:val="0"/>
          <w:sz w:val="24"/>
        </w:rPr>
        <w:t>7月10日–7月28日）</w:t>
      </w:r>
      <w:r>
        <w:rPr>
          <w:rFonts w:hint="eastAsia" w:ascii="宋体" w:hAnsi="宋体" w:cs="宋体"/>
          <w:bCs/>
          <w:kern w:val="0"/>
          <w:sz w:val="24"/>
          <w:lang w:val="en-US" w:eastAsia="zh-CN"/>
        </w:rPr>
        <w:t>/</w:t>
      </w:r>
      <w:r>
        <w:rPr>
          <w:rFonts w:ascii="宋体" w:hAnsi="宋体" w:cs="宋体"/>
          <w:bCs/>
          <w:kern w:val="0"/>
          <w:sz w:val="24"/>
        </w:rPr>
        <w:t>4月28日</w:t>
      </w:r>
    </w:p>
    <w:p>
      <w:pPr>
        <w:ind w:firstLine="480" w:firstLineChars="200"/>
        <w:rPr>
          <w:rFonts w:ascii="宋体" w:hAnsi="宋体" w:cs="宋体"/>
          <w:bCs/>
          <w:kern w:val="0"/>
          <w:sz w:val="24"/>
        </w:rPr>
      </w:pPr>
      <w:r>
        <w:rPr>
          <w:rFonts w:ascii="宋体" w:hAnsi="宋体" w:cs="宋体"/>
          <w:bCs/>
          <w:kern w:val="0"/>
          <w:sz w:val="24"/>
        </w:rPr>
        <w:t>（</w:t>
      </w:r>
      <w:r>
        <w:rPr>
          <w:rFonts w:hint="eastAsia" w:ascii="宋体" w:hAnsi="宋体" w:cs="宋体"/>
          <w:bCs/>
          <w:kern w:val="0"/>
          <w:sz w:val="24"/>
          <w:lang w:val="en-US" w:eastAsia="zh-CN"/>
        </w:rPr>
        <w:t>课程日期</w:t>
      </w:r>
      <w:r>
        <w:rPr>
          <w:rFonts w:ascii="宋体" w:hAnsi="宋体" w:cs="宋体"/>
          <w:bCs/>
          <w:kern w:val="0"/>
          <w:sz w:val="24"/>
        </w:rPr>
        <w:t>7月31日–8月18日）</w:t>
      </w:r>
    </w:p>
    <w:p>
      <w:pPr>
        <w:ind w:firstLine="482" w:firstLineChars="200"/>
        <w:rPr>
          <w:rFonts w:ascii="宋体" w:hAnsi="宋体" w:cs="宋体"/>
          <w:bCs/>
          <w:kern w:val="0"/>
          <w:sz w:val="24"/>
        </w:rPr>
      </w:pPr>
      <w:r>
        <w:rPr>
          <w:rFonts w:hint="eastAsia" w:ascii="宋体" w:hAnsi="宋体" w:cs="宋体"/>
          <w:b/>
          <w:sz w:val="24"/>
        </w:rPr>
        <w:t>课程内容：</w:t>
      </w:r>
      <w:r>
        <w:rPr>
          <w:rFonts w:hint="eastAsia" w:ascii="宋体" w:hAnsi="宋体" w:cs="宋体"/>
          <w:bCs/>
          <w:kern w:val="0"/>
          <w:sz w:val="24"/>
        </w:rPr>
        <w:t>LSE暑期专业学习课程每期为三周，包括至少54小时授课时间，其中包括36小时讲座与18小时班级研讨，同时学生每天还需花约2至3小时用于自主学习。每期课程学生选择一门专业课，主要领域包括会计学、商科与管理、经济学、金融、国际关系、法律、科研方法、英语等。每个领域的课程均由浅至深分为100、200和300三种级别，选择200和300级别的课程通常要求学生在国内大学已经修读过相关专业课程。 详细的选课列表请见附件一，更多课程详情和先修课程的要求，可参考</w:t>
      </w:r>
      <w:r>
        <w:fldChar w:fldCharType="begin"/>
      </w:r>
      <w:r>
        <w:instrText xml:space="preserve"> HYPERLINK "https://www.lse.ac.uk/study-at-lse/summer-schools/summer-school/courses" </w:instrText>
      </w:r>
      <w:r>
        <w:fldChar w:fldCharType="separate"/>
      </w:r>
      <w:r>
        <w:rPr>
          <w:rFonts w:hint="eastAsia" w:ascii="宋体" w:hAnsi="宋体" w:cs="宋体"/>
          <w:bCs/>
          <w:kern w:val="0"/>
          <w:sz w:val="24"/>
        </w:rPr>
        <w:t>学校官网</w:t>
      </w:r>
      <w:r>
        <w:rPr>
          <w:rFonts w:hint="eastAsia" w:ascii="宋体" w:hAnsi="宋体" w:cs="宋体"/>
          <w:bCs/>
          <w:kern w:val="0"/>
          <w:sz w:val="24"/>
        </w:rPr>
        <w:fldChar w:fldCharType="end"/>
      </w:r>
      <w:r>
        <w:rPr>
          <w:rFonts w:hint="eastAsia" w:ascii="宋体" w:hAnsi="宋体" w:cs="宋体"/>
          <w:bCs/>
          <w:kern w:val="0"/>
          <w:sz w:val="24"/>
        </w:rPr>
        <w:t>。</w:t>
      </w:r>
    </w:p>
    <w:p>
      <w:pPr>
        <w:ind w:firstLine="480" w:firstLineChars="200"/>
        <w:rPr>
          <w:rFonts w:ascii="宋体" w:hAnsi="宋体" w:cs="宋体"/>
          <w:bCs/>
          <w:kern w:val="0"/>
          <w:sz w:val="24"/>
        </w:rPr>
      </w:pPr>
      <w:r>
        <w:rPr>
          <w:rFonts w:hint="eastAsia" w:ascii="宋体" w:hAnsi="宋体" w:cs="宋体"/>
          <w:bCs/>
          <w:kern w:val="0"/>
          <w:sz w:val="24"/>
        </w:rPr>
        <w:t>希望提高在商务领域英语应用技能的学生，也可选择商务英语专业课程，该课程同属专业课程，只在第三期开设。</w:t>
      </w:r>
    </w:p>
    <w:p>
      <w:pPr>
        <w:ind w:firstLine="480" w:firstLineChars="200"/>
        <w:rPr>
          <w:rFonts w:hint="eastAsia" w:ascii="宋体" w:hAnsi="宋体" w:cs="宋体"/>
          <w:bCs/>
          <w:kern w:val="0"/>
          <w:sz w:val="24"/>
        </w:rPr>
      </w:pPr>
      <w:r>
        <w:rPr>
          <w:rFonts w:hint="eastAsia" w:ascii="宋体" w:hAnsi="宋体" w:cs="宋体"/>
          <w:bCs/>
          <w:kern w:val="0"/>
          <w:sz w:val="24"/>
        </w:rPr>
        <w:t>没有托福或雅思成绩的学生，可在申请时提交符合要求的大学英语四级成绩。 学生必须先参加一周的强化英语课程再参加专业课的学习，这样学习时间总共为四周。强化英语课程的开课时间为7月2</w:t>
      </w:r>
      <w:r>
        <w:rPr>
          <w:rFonts w:ascii="宋体" w:hAnsi="宋体" w:cs="宋体"/>
          <w:bCs/>
          <w:kern w:val="0"/>
          <w:sz w:val="24"/>
        </w:rPr>
        <w:t>4</w:t>
      </w:r>
      <w:r>
        <w:rPr>
          <w:rFonts w:hint="eastAsia" w:ascii="宋体" w:hAnsi="宋体" w:cs="宋体"/>
          <w:bCs/>
          <w:kern w:val="0"/>
          <w:sz w:val="24"/>
        </w:rPr>
        <w:t>日。</w:t>
      </w:r>
    </w:p>
    <w:p>
      <w:pPr>
        <w:ind w:firstLine="482" w:firstLineChars="200"/>
        <w:rPr>
          <w:rFonts w:hint="eastAsia" w:ascii="宋体" w:hAnsi="宋体" w:cs="宋体"/>
          <w:bCs/>
          <w:kern w:val="0"/>
          <w:sz w:val="24"/>
        </w:rPr>
      </w:pPr>
      <w:r>
        <w:rPr>
          <w:rFonts w:hint="eastAsia" w:ascii="宋体" w:hAnsi="宋体" w:cs="宋体"/>
          <w:b/>
          <w:bCs/>
          <w:sz w:val="24"/>
        </w:rPr>
        <w:t>项目考核：</w:t>
      </w:r>
      <w:r>
        <w:rPr>
          <w:rFonts w:ascii="宋体" w:hAnsi="宋体" w:cs="宋体"/>
          <w:bCs/>
          <w:kern w:val="0"/>
          <w:sz w:val="24"/>
        </w:rPr>
        <w:t>参加项目的学生与其他国际学生混合编班，由LSE进行统一的学术管理与学术考核。课程的考核方式通常为两次笔试、或一次期末考试加考核作业。完成学习并通过考核后，学生将获得LSE颁发的正式成绩单与项目证书。</w:t>
      </w:r>
    </w:p>
    <w:p>
      <w:pPr>
        <w:spacing w:line="0" w:lineRule="atLeast"/>
        <w:ind w:firstLine="480" w:firstLineChars="200"/>
        <w:rPr>
          <w:rFonts w:ascii="宋体" w:hAnsi="宋体" w:cs="宋体"/>
          <w:bCs/>
          <w:kern w:val="0"/>
          <w:sz w:val="24"/>
        </w:rPr>
      </w:pPr>
      <w:r>
        <w:rPr>
          <w:rFonts w:hint="eastAsia" w:ascii="宋体" w:hAnsi="宋体" w:cs="宋体"/>
          <w:bCs/>
          <w:kern w:val="0"/>
          <w:sz w:val="24"/>
        </w:rPr>
        <w:t>项目学生均可获得LSE正式注册的学生证，凭借学生证可在项目期内，按校方规定使用学校的校园设施与教育资源，包括图书馆、健身房、活动中心等。参加LSE暑期课程的学生可入住</w:t>
      </w:r>
      <w:r>
        <w:rPr>
          <w:rFonts w:ascii="宋体" w:hAnsi="宋体" w:cs="宋体"/>
          <w:bCs/>
          <w:kern w:val="0"/>
          <w:sz w:val="24"/>
        </w:rPr>
        <w:t>LSE学生公寓</w:t>
      </w:r>
      <w:r>
        <w:rPr>
          <w:rFonts w:hint="eastAsia" w:ascii="宋体" w:hAnsi="宋体" w:cs="宋体"/>
          <w:bCs/>
          <w:kern w:val="0"/>
          <w:sz w:val="24"/>
        </w:rPr>
        <w:t>（大部分位于伦敦市中心）。</w:t>
      </w:r>
    </w:p>
    <w:p>
      <w:pPr>
        <w:ind w:firstLine="482" w:firstLineChars="200"/>
        <w:rPr>
          <w:rFonts w:ascii="宋体" w:hAnsi="宋体" w:cs="宋体"/>
          <w:b/>
          <w:kern w:val="0"/>
          <w:sz w:val="24"/>
        </w:rPr>
      </w:pPr>
    </w:p>
    <w:p>
      <w:pPr>
        <w:ind w:firstLine="482" w:firstLineChars="200"/>
        <w:rPr>
          <w:rFonts w:ascii="宋体" w:hAnsi="宋体" w:cs="宋体"/>
          <w:b/>
          <w:kern w:val="0"/>
          <w:sz w:val="24"/>
        </w:rPr>
      </w:pPr>
    </w:p>
    <w:p>
      <w:pPr>
        <w:ind w:firstLine="482" w:firstLineChars="200"/>
        <w:rPr>
          <w:rFonts w:hint="eastAsia" w:ascii="宋体" w:hAnsi="宋体" w:eastAsia="宋体" w:cs="Calibri"/>
          <w:kern w:val="0"/>
          <w:sz w:val="24"/>
          <w:lang w:eastAsia="zh-CN"/>
        </w:rPr>
      </w:pPr>
      <w:r>
        <w:rPr>
          <w:rFonts w:ascii="宋体" w:hAnsi="宋体" w:cs="宋体"/>
          <w:b/>
          <w:kern w:val="0"/>
          <w:sz w:val="24"/>
        </w:rPr>
        <w:t>项目费用</w:t>
      </w:r>
      <w:r>
        <w:rPr>
          <w:rFonts w:hint="eastAsia" w:ascii="宋体" w:hAnsi="宋体" w:cs="宋体"/>
          <w:b/>
          <w:kern w:val="0"/>
          <w:sz w:val="24"/>
        </w:rPr>
        <w:t>：</w:t>
      </w:r>
      <w:r>
        <w:rPr>
          <w:rFonts w:hint="eastAsia" w:ascii="宋体" w:hAnsi="宋体" w:cs="宋体"/>
          <w:b w:val="0"/>
          <w:bCs/>
          <w:kern w:val="0"/>
          <w:sz w:val="24"/>
          <w:lang w:val="en-US" w:eastAsia="zh-CN"/>
        </w:rPr>
        <w:t>参加一期的总</w:t>
      </w:r>
      <w:r>
        <w:rPr>
          <w:rFonts w:ascii="宋体" w:hAnsi="宋体" w:cs="Calibri"/>
          <w:kern w:val="0"/>
          <w:sz w:val="24"/>
        </w:rPr>
        <w:t>费用</w:t>
      </w:r>
      <w:r>
        <w:rPr>
          <w:rFonts w:hint="eastAsia" w:ascii="宋体" w:hAnsi="宋体" w:cs="Calibri"/>
          <w:kern w:val="0"/>
          <w:sz w:val="24"/>
        </w:rPr>
        <w:t>约为</w:t>
      </w:r>
      <w:r>
        <w:rPr>
          <w:rFonts w:ascii="宋体" w:hAnsi="宋体" w:cs="Calibri"/>
          <w:kern w:val="0"/>
          <w:sz w:val="24"/>
        </w:rPr>
        <w:t>3,823</w:t>
      </w:r>
      <w:r>
        <w:rPr>
          <w:rFonts w:hint="eastAsia" w:ascii="宋体" w:hAnsi="宋体" w:cs="Calibri"/>
          <w:kern w:val="0"/>
          <w:sz w:val="24"/>
        </w:rPr>
        <w:t>英镑（约合人民币3.2</w:t>
      </w:r>
      <w:r>
        <w:rPr>
          <w:rFonts w:ascii="宋体" w:hAnsi="宋体" w:cs="Calibri"/>
          <w:kern w:val="0"/>
          <w:sz w:val="24"/>
        </w:rPr>
        <w:t>9</w:t>
      </w:r>
      <w:r>
        <w:rPr>
          <w:rFonts w:hint="eastAsia" w:ascii="宋体" w:hAnsi="宋体" w:cs="Calibri"/>
          <w:kern w:val="0"/>
          <w:sz w:val="24"/>
        </w:rPr>
        <w:t>万元</w:t>
      </w:r>
      <w:r>
        <w:rPr>
          <w:rFonts w:hint="eastAsia" w:ascii="宋体" w:hAnsi="宋体" w:cs="Calibri"/>
          <w:kern w:val="0"/>
          <w:sz w:val="24"/>
          <w:lang w:eastAsia="zh-CN"/>
        </w:rPr>
        <w:t>，</w:t>
      </w:r>
      <w:r>
        <w:rPr>
          <w:rFonts w:hint="eastAsia" w:ascii="宋体" w:hAnsi="宋体" w:cs="Calibri"/>
          <w:kern w:val="0"/>
          <w:sz w:val="24"/>
        </w:rPr>
        <w:t>受汇率浮动等因素影响，以最终实际缴费金额为准</w:t>
      </w:r>
      <w:r>
        <w:rPr>
          <w:rFonts w:hint="eastAsia" w:ascii="宋体" w:hAnsi="宋体" w:cs="Calibri"/>
          <w:kern w:val="0"/>
          <w:sz w:val="24"/>
          <w:lang w:eastAsia="zh-CN"/>
        </w:rPr>
        <w:t>）</w:t>
      </w:r>
      <w:r>
        <w:rPr>
          <w:rFonts w:hint="eastAsia" w:ascii="宋体" w:hAnsi="宋体" w:cs="Calibri"/>
          <w:kern w:val="0"/>
          <w:sz w:val="24"/>
        </w:rPr>
        <w:t>。如需提前修读1周语言课程，则4周课程的项目费用约为4,</w:t>
      </w:r>
      <w:r>
        <w:rPr>
          <w:rFonts w:ascii="宋体" w:hAnsi="宋体" w:cs="Calibri"/>
          <w:kern w:val="0"/>
          <w:sz w:val="24"/>
        </w:rPr>
        <w:t>693</w:t>
      </w:r>
      <w:r>
        <w:rPr>
          <w:rFonts w:hint="eastAsia" w:ascii="宋体" w:hAnsi="宋体" w:cs="Calibri"/>
          <w:kern w:val="0"/>
          <w:sz w:val="24"/>
        </w:rPr>
        <w:t>英镑（约合人民币4.</w:t>
      </w:r>
      <w:r>
        <w:rPr>
          <w:rFonts w:ascii="宋体" w:hAnsi="宋体" w:cs="Calibri"/>
          <w:kern w:val="0"/>
          <w:sz w:val="24"/>
        </w:rPr>
        <w:t>04</w:t>
      </w:r>
      <w:r>
        <w:rPr>
          <w:rFonts w:hint="eastAsia" w:ascii="宋体" w:hAnsi="宋体" w:cs="Calibri"/>
          <w:kern w:val="0"/>
          <w:sz w:val="24"/>
        </w:rPr>
        <w:t>万元）。</w:t>
      </w:r>
      <w:r>
        <w:rPr>
          <w:rFonts w:hint="eastAsia" w:ascii="宋体" w:hAnsi="宋体" w:cs="Calibri"/>
          <w:kern w:val="0"/>
          <w:sz w:val="24"/>
          <w:lang w:val="en-US" w:eastAsia="zh-CN"/>
        </w:rPr>
        <w:t>费用包括</w:t>
      </w:r>
      <w:r>
        <w:rPr>
          <w:rFonts w:ascii="宋体" w:hAnsi="宋体" w:cs="Calibri"/>
          <w:kern w:val="0"/>
          <w:sz w:val="24"/>
        </w:rPr>
        <w:t>学费</w:t>
      </w:r>
      <w:r>
        <w:rPr>
          <w:rFonts w:hint="eastAsia" w:ascii="宋体" w:hAnsi="宋体" w:cs="Calibri"/>
          <w:kern w:val="0"/>
          <w:sz w:val="24"/>
        </w:rPr>
        <w:t>、</w:t>
      </w:r>
      <w:r>
        <w:rPr>
          <w:rFonts w:ascii="宋体" w:hAnsi="宋体" w:cs="Calibri"/>
          <w:kern w:val="0"/>
          <w:sz w:val="24"/>
        </w:rPr>
        <w:t>申请费</w:t>
      </w:r>
      <w:r>
        <w:rPr>
          <w:rFonts w:hint="eastAsia" w:ascii="宋体" w:hAnsi="宋体" w:cs="Calibri"/>
          <w:kern w:val="0"/>
          <w:sz w:val="24"/>
        </w:rPr>
        <w:t>、医疗与意外险、以</w:t>
      </w:r>
      <w:r>
        <w:rPr>
          <w:rFonts w:ascii="宋体" w:hAnsi="宋体" w:cs="Calibri"/>
          <w:kern w:val="0"/>
          <w:sz w:val="24"/>
        </w:rPr>
        <w:t>及项目</w:t>
      </w:r>
      <w:r>
        <w:rPr>
          <w:rFonts w:hint="eastAsia" w:ascii="宋体" w:hAnsi="宋体" w:cs="Calibri"/>
          <w:kern w:val="0"/>
          <w:sz w:val="24"/>
        </w:rPr>
        <w:t>服务</w:t>
      </w:r>
      <w:r>
        <w:rPr>
          <w:rFonts w:ascii="宋体" w:hAnsi="宋体" w:cs="Calibri"/>
          <w:kern w:val="0"/>
          <w:sz w:val="24"/>
        </w:rPr>
        <w:t>费</w:t>
      </w:r>
      <w:r>
        <w:rPr>
          <w:rFonts w:hint="eastAsia" w:ascii="宋体" w:hAnsi="宋体" w:cs="Calibri"/>
          <w:kern w:val="0"/>
          <w:sz w:val="24"/>
          <w:lang w:eastAsia="zh-CN"/>
        </w:rPr>
        <w:t>，</w:t>
      </w:r>
      <w:r>
        <w:rPr>
          <w:rFonts w:hint="eastAsia" w:ascii="宋体" w:hAnsi="宋体" w:cs="Calibri"/>
          <w:kern w:val="0"/>
          <w:sz w:val="24"/>
          <w:lang w:val="en-US" w:eastAsia="zh-CN"/>
        </w:rPr>
        <w:t>费用不包括</w:t>
      </w:r>
      <w:r>
        <w:rPr>
          <w:rFonts w:ascii="宋体" w:hAnsi="宋体" w:cs="Calibri"/>
          <w:kern w:val="0"/>
          <w:sz w:val="24"/>
        </w:rPr>
        <w:t>机票</w:t>
      </w:r>
      <w:r>
        <w:rPr>
          <w:rFonts w:hint="eastAsia" w:ascii="宋体" w:hAnsi="宋体" w:cs="Calibri"/>
          <w:kern w:val="0"/>
          <w:sz w:val="24"/>
        </w:rPr>
        <w:t>、英国</w:t>
      </w:r>
      <w:r>
        <w:rPr>
          <w:rFonts w:ascii="宋体" w:hAnsi="宋体" w:cs="Calibri"/>
          <w:kern w:val="0"/>
          <w:sz w:val="24"/>
        </w:rPr>
        <w:t>签证费</w:t>
      </w:r>
      <w:r>
        <w:rPr>
          <w:rFonts w:hint="eastAsia" w:ascii="宋体" w:hAnsi="宋体" w:cs="Calibri"/>
          <w:kern w:val="0"/>
          <w:sz w:val="24"/>
        </w:rPr>
        <w:t>、住宿</w:t>
      </w:r>
      <w:r>
        <w:rPr>
          <w:rFonts w:hint="eastAsia" w:ascii="宋体" w:hAnsi="宋体" w:cs="Calibri"/>
          <w:kern w:val="0"/>
          <w:sz w:val="24"/>
          <w:lang w:eastAsia="zh-CN"/>
        </w:rPr>
        <w:t>（</w:t>
      </w:r>
      <w:r>
        <w:rPr>
          <w:rFonts w:hint="eastAsia" w:ascii="宋体" w:hAnsi="宋体" w:cs="Calibri"/>
          <w:kern w:val="0"/>
          <w:sz w:val="24"/>
        </w:rPr>
        <w:t>注：L</w:t>
      </w:r>
      <w:r>
        <w:rPr>
          <w:rFonts w:ascii="宋体" w:hAnsi="宋体" w:cs="Calibri"/>
          <w:kern w:val="0"/>
          <w:sz w:val="24"/>
        </w:rPr>
        <w:t>SE</w:t>
      </w:r>
      <w:r>
        <w:rPr>
          <w:rFonts w:hint="eastAsia" w:ascii="宋体" w:hAnsi="宋体" w:cs="Calibri"/>
          <w:kern w:val="0"/>
          <w:sz w:val="24"/>
        </w:rPr>
        <w:t>的学生公寓价格因地点不同而存在差异，以最终实际预订情况为准</w:t>
      </w:r>
      <w:r>
        <w:rPr>
          <w:rFonts w:hint="eastAsia" w:ascii="宋体" w:hAnsi="宋体" w:cs="Calibri"/>
          <w:kern w:val="0"/>
          <w:sz w:val="24"/>
          <w:lang w:eastAsia="zh-CN"/>
        </w:rPr>
        <w:t>）</w:t>
      </w:r>
      <w:r>
        <w:rPr>
          <w:rFonts w:hint="eastAsia" w:ascii="宋体" w:hAnsi="宋体" w:cs="Calibri"/>
          <w:kern w:val="0"/>
          <w:sz w:val="24"/>
        </w:rPr>
        <w:t>/餐费</w:t>
      </w:r>
      <w:r>
        <w:rPr>
          <w:rFonts w:hint="eastAsia" w:ascii="宋体" w:hAnsi="宋体" w:cs="Calibri"/>
          <w:kern w:val="0"/>
          <w:sz w:val="24"/>
          <w:lang w:val="en-US" w:eastAsia="zh-CN"/>
        </w:rPr>
        <w:t>及</w:t>
      </w:r>
      <w:r>
        <w:rPr>
          <w:rFonts w:hint="eastAsia" w:ascii="宋体" w:hAnsi="宋体" w:cs="Calibri"/>
          <w:kern w:val="0"/>
          <w:sz w:val="24"/>
        </w:rPr>
        <w:t>个人消费</w:t>
      </w:r>
      <w:r>
        <w:rPr>
          <w:rFonts w:hint="eastAsia" w:ascii="宋体" w:hAnsi="宋体" w:cs="Calibri"/>
          <w:kern w:val="0"/>
          <w:sz w:val="24"/>
          <w:lang w:eastAsia="zh-CN"/>
        </w:rPr>
        <w:t>。</w:t>
      </w:r>
    </w:p>
    <w:p>
      <w:pPr>
        <w:ind w:firstLine="482" w:firstLineChars="200"/>
        <w:rPr>
          <w:rFonts w:ascii="宋体" w:hAnsi="宋体" w:cs="宋体"/>
          <w:b/>
          <w:kern w:val="0"/>
          <w:sz w:val="24"/>
        </w:rPr>
      </w:pPr>
      <w:r>
        <w:rPr>
          <w:rFonts w:ascii="宋体" w:hAnsi="宋体" w:cs="宋体"/>
          <w:b/>
          <w:kern w:val="0"/>
          <w:sz w:val="24"/>
        </w:rPr>
        <w:t>选拔要求</w:t>
      </w:r>
      <w:r>
        <w:rPr>
          <w:rFonts w:hint="eastAsia" w:ascii="宋体" w:hAnsi="宋体" w:cs="宋体"/>
          <w:b/>
          <w:kern w:val="0"/>
          <w:sz w:val="24"/>
        </w:rPr>
        <w:t>：</w:t>
      </w:r>
    </w:p>
    <w:p>
      <w:pPr>
        <w:ind w:firstLine="480" w:firstLineChars="200"/>
        <w:rPr>
          <w:rFonts w:ascii="宋体" w:hAnsi="宋体" w:cs="宋体"/>
          <w:bCs/>
          <w:kern w:val="0"/>
          <w:sz w:val="24"/>
        </w:rPr>
      </w:pPr>
      <w:r>
        <w:rPr>
          <w:rFonts w:hint="eastAsia" w:ascii="宋体" w:hAnsi="宋体" w:cs="宋体"/>
          <w:bCs/>
          <w:kern w:val="0"/>
          <w:sz w:val="24"/>
          <w:lang w:val="en-US" w:eastAsia="zh-CN"/>
        </w:rPr>
        <w:t xml:space="preserve">1. </w:t>
      </w:r>
      <w:r>
        <w:rPr>
          <w:rFonts w:ascii="宋体" w:hAnsi="宋体" w:cs="宋体"/>
          <w:bCs/>
          <w:kern w:val="0"/>
          <w:sz w:val="24"/>
        </w:rPr>
        <w:t>英语要求：</w:t>
      </w:r>
    </w:p>
    <w:p>
      <w:pPr>
        <w:ind w:firstLine="720" w:firstLineChars="300"/>
        <w:rPr>
          <w:rFonts w:ascii="宋体" w:hAnsi="宋体" w:cs="宋体"/>
          <w:bCs/>
          <w:kern w:val="0"/>
          <w:sz w:val="24"/>
        </w:rPr>
      </w:pPr>
      <w:r>
        <w:rPr>
          <w:rFonts w:ascii="宋体" w:hAnsi="宋体" w:cs="宋体"/>
          <w:bCs/>
          <w:kern w:val="0"/>
          <w:sz w:val="24"/>
        </w:rPr>
        <w:t>托福雅思成绩：</w:t>
      </w:r>
    </w:p>
    <w:p>
      <w:pPr>
        <w:numPr>
          <w:ilvl w:val="0"/>
          <w:numId w:val="2"/>
        </w:numPr>
        <w:ind w:firstLine="480" w:firstLineChars="200"/>
        <w:rPr>
          <w:rFonts w:ascii="宋体" w:hAnsi="宋体" w:cs="宋体"/>
          <w:bCs/>
          <w:kern w:val="0"/>
          <w:sz w:val="24"/>
        </w:rPr>
      </w:pPr>
      <w:r>
        <w:rPr>
          <w:rFonts w:ascii="宋体" w:hAnsi="宋体" w:cs="宋体"/>
          <w:bCs/>
          <w:kern w:val="0"/>
          <w:sz w:val="24"/>
        </w:rPr>
        <w:t>金融，经济，会计学、科研方法（ME305除外: Qualitative Field Methods）：托福93（单项不低于23）；雅思6.5（单项不低于6.5</w:t>
      </w:r>
      <w:r>
        <w:rPr>
          <w:rFonts w:hint="eastAsia" w:ascii="宋体" w:hAnsi="宋体" w:cs="宋体"/>
          <w:bCs/>
          <w:kern w:val="0"/>
          <w:sz w:val="24"/>
          <w:lang w:eastAsia="zh-CN"/>
        </w:rPr>
        <w:t>）</w:t>
      </w:r>
      <w:r>
        <w:rPr>
          <w:rFonts w:ascii="宋体" w:hAnsi="宋体" w:cs="宋体"/>
          <w:bCs/>
          <w:kern w:val="0"/>
          <w:sz w:val="24"/>
        </w:rPr>
        <w:t>；</w:t>
      </w:r>
    </w:p>
    <w:p>
      <w:pPr>
        <w:numPr>
          <w:ilvl w:val="0"/>
          <w:numId w:val="2"/>
        </w:numPr>
        <w:ind w:firstLine="480" w:firstLineChars="200"/>
        <w:rPr>
          <w:rFonts w:ascii="宋体" w:hAnsi="宋体" w:cs="宋体"/>
          <w:bCs/>
          <w:kern w:val="0"/>
          <w:sz w:val="24"/>
        </w:rPr>
      </w:pPr>
      <w:r>
        <w:rPr>
          <w:rFonts w:ascii="宋体" w:hAnsi="宋体" w:cs="宋体"/>
          <w:bCs/>
          <w:kern w:val="0"/>
          <w:sz w:val="24"/>
        </w:rPr>
        <w:t>商科与管理、国际关系、法律：托福107（单项不低于25）；雅思7.0（单项不低于7.0）</w:t>
      </w:r>
      <w:r>
        <w:rPr>
          <w:rFonts w:hint="eastAsia" w:ascii="宋体" w:hAnsi="宋体" w:cs="宋体"/>
          <w:bCs/>
          <w:kern w:val="0"/>
          <w:sz w:val="24"/>
          <w:lang w:eastAsia="zh-CN"/>
        </w:rPr>
        <w:t>；</w:t>
      </w:r>
    </w:p>
    <w:p>
      <w:pPr>
        <w:numPr>
          <w:ilvl w:val="0"/>
          <w:numId w:val="2"/>
        </w:numPr>
        <w:ind w:firstLine="480" w:firstLineChars="200"/>
        <w:rPr>
          <w:rFonts w:ascii="宋体" w:hAnsi="宋体" w:cs="宋体"/>
          <w:bCs/>
          <w:kern w:val="0"/>
          <w:sz w:val="24"/>
        </w:rPr>
      </w:pPr>
      <w:r>
        <w:rPr>
          <w:rFonts w:ascii="宋体" w:hAnsi="宋体" w:cs="宋体"/>
          <w:bCs/>
          <w:kern w:val="0"/>
          <w:sz w:val="24"/>
        </w:rPr>
        <w:t>商务英语：托福79，或雅思6.0或四级达到470分（只在第三期开设）；</w:t>
      </w:r>
    </w:p>
    <w:p>
      <w:pPr>
        <w:numPr>
          <w:ilvl w:val="0"/>
          <w:numId w:val="0"/>
        </w:numPr>
        <w:ind w:firstLine="480" w:firstLineChars="200"/>
        <w:rPr>
          <w:rFonts w:ascii="宋体" w:hAnsi="宋体" w:cs="宋体"/>
          <w:bCs/>
          <w:kern w:val="0"/>
          <w:sz w:val="24"/>
        </w:rPr>
      </w:pPr>
      <w:r>
        <w:rPr>
          <w:rFonts w:hint="eastAsia" w:ascii="宋体" w:hAnsi="宋体" w:cs="宋体"/>
          <w:bCs/>
          <w:kern w:val="0"/>
          <w:sz w:val="24"/>
          <w:lang w:val="en-US" w:eastAsia="zh-CN"/>
        </w:rPr>
        <w:t xml:space="preserve">2. </w:t>
      </w:r>
      <w:r>
        <w:rPr>
          <w:rFonts w:ascii="宋体" w:hAnsi="宋体" w:cs="宋体"/>
          <w:bCs/>
          <w:kern w:val="0"/>
          <w:sz w:val="24"/>
        </w:rPr>
        <w:t>如果不具备托福或雅思成绩，还可通过以下两种方式参加项目：</w:t>
      </w:r>
    </w:p>
    <w:p>
      <w:pPr>
        <w:ind w:firstLine="480" w:firstLineChars="20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ascii="宋体" w:hAnsi="宋体" w:cs="宋体"/>
          <w:bCs/>
          <w:kern w:val="0"/>
          <w:sz w:val="24"/>
        </w:rPr>
        <w:t>四级470，六级450，或英语专业四级通过，需先提前读一周英语强化课程，即可继续修读三周的专业课；</w:t>
      </w:r>
    </w:p>
    <w:p>
      <w:pPr>
        <w:ind w:firstLine="480" w:firstLineChars="20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ascii="宋体" w:hAnsi="宋体" w:cs="宋体"/>
          <w:bCs/>
          <w:kern w:val="0"/>
          <w:sz w:val="24"/>
        </w:rPr>
        <w:t>英语专业八级（TEM-8）通过，可直接修读专业课</w:t>
      </w:r>
    </w:p>
    <w:p>
      <w:pPr>
        <w:numPr>
          <w:ilvl w:val="0"/>
          <w:numId w:val="0"/>
        </w:numPr>
        <w:ind w:firstLine="480" w:firstLineChars="200"/>
        <w:rPr>
          <w:rFonts w:ascii="宋体" w:hAnsi="宋体" w:cs="宋体"/>
          <w:bCs/>
          <w:kern w:val="0"/>
          <w:sz w:val="24"/>
        </w:rPr>
        <w:sectPr>
          <w:headerReference r:id="rId3" w:type="default"/>
          <w:pgSz w:w="11906" w:h="16838"/>
          <w:pgMar w:top="2025" w:right="1800" w:bottom="1440" w:left="1800" w:header="737" w:footer="992" w:gutter="0"/>
          <w:cols w:space="425" w:num="1"/>
          <w:docGrid w:type="lines" w:linePitch="312" w:charSpace="0"/>
        </w:sectPr>
      </w:pPr>
      <w:r>
        <w:rPr>
          <w:rFonts w:hint="eastAsia" w:ascii="宋体" w:hAnsi="宋体" w:cs="宋体"/>
          <w:bCs/>
          <w:kern w:val="0"/>
          <w:sz w:val="24"/>
          <w:lang w:val="en-US" w:eastAsia="zh-CN"/>
        </w:rPr>
        <w:t xml:space="preserve">3. </w:t>
      </w:r>
      <w:r>
        <w:rPr>
          <w:rFonts w:ascii="宋体" w:hAnsi="宋体" w:cs="宋体"/>
          <w:bCs/>
          <w:kern w:val="0"/>
          <w:sz w:val="24"/>
        </w:rPr>
        <w:t>学术要求： 商务英语课程要求GPA 3.0（相当于80分）；其他学分课程要求GPA 3.3（相当于85分）</w:t>
      </w:r>
    </w:p>
    <w:p>
      <w:pPr>
        <w:numPr>
          <w:ilvl w:val="0"/>
          <w:numId w:val="1"/>
        </w:numPr>
        <w:spacing w:line="0" w:lineRule="atLeast"/>
        <w:ind w:firstLine="241" w:firstLineChars="100"/>
        <w:jc w:val="both"/>
        <w:rPr>
          <w:rFonts w:ascii="宋体" w:hAnsi="宋体" w:cs="宋体"/>
          <w:b/>
          <w:sz w:val="24"/>
        </w:rPr>
      </w:pPr>
      <w:r>
        <w:rPr>
          <w:rFonts w:hint="eastAsia" w:ascii="宋体" w:hAnsi="宋体" w:cs="宋体"/>
          <w:b/>
          <w:sz w:val="24"/>
        </w:rPr>
        <w:t>秋季项目</w:t>
      </w:r>
    </w:p>
    <w:p>
      <w:pPr>
        <w:spacing w:line="0" w:lineRule="atLeast"/>
        <w:ind w:firstLine="480" w:firstLineChars="200"/>
        <w:jc w:val="left"/>
        <w:rPr>
          <w:rFonts w:ascii="宋体" w:hAnsi="宋体" w:cs="宋体"/>
          <w:bCs/>
          <w:sz w:val="24"/>
        </w:rPr>
      </w:pPr>
      <w:r>
        <w:rPr>
          <w:rFonts w:hint="eastAsia" w:ascii="宋体" w:hAnsi="宋体" w:cs="宋体"/>
          <w:bCs/>
          <w:sz w:val="24"/>
        </w:rPr>
        <w:t>伦敦政治经济学院（London School of Economics and Political Science, 简称LSE）的学年访学项目（the General Course）最早始于1910年，至今已拥有超过百年的悠久历史。与常规学期访学项目不同，LSE只向国际访学生提供一整学年的访学项目，通常从当年9月一直延续至次年6月，希望学生能够获得最大化的学术收获与生活体验。</w:t>
      </w:r>
    </w:p>
    <w:p>
      <w:pPr>
        <w:ind w:firstLine="482" w:firstLineChars="200"/>
        <w:rPr>
          <w:rFonts w:ascii="宋体" w:hAnsi="宋体" w:cs="宋体"/>
          <w:bCs/>
          <w:kern w:val="0"/>
          <w:sz w:val="24"/>
        </w:rPr>
      </w:pPr>
      <w:r>
        <w:rPr>
          <w:rFonts w:hint="eastAsia" w:ascii="宋体" w:hAnsi="宋体" w:cs="宋体"/>
          <w:b/>
          <w:sz w:val="24"/>
        </w:rPr>
        <w:t>课程日期：</w:t>
      </w:r>
      <w:r>
        <w:rPr>
          <w:rFonts w:hint="eastAsia" w:ascii="宋体" w:hAnsi="宋体" w:cs="宋体"/>
          <w:bCs/>
          <w:kern w:val="0"/>
          <w:sz w:val="24"/>
        </w:rPr>
        <w:t xml:space="preserve">2023年9月30日–2024年6月20日 </w:t>
      </w:r>
    </w:p>
    <w:p>
      <w:pPr>
        <w:ind w:firstLine="482" w:firstLineChars="200"/>
        <w:rPr>
          <w:rFonts w:ascii="宋体" w:hAnsi="宋体" w:cs="宋体"/>
          <w:bCs/>
          <w:kern w:val="0"/>
          <w:sz w:val="24"/>
        </w:rPr>
      </w:pPr>
      <w:r>
        <w:rPr>
          <w:rFonts w:hint="eastAsia" w:ascii="宋体" w:hAnsi="宋体" w:cs="宋体"/>
          <w:b/>
          <w:sz w:val="24"/>
        </w:rPr>
        <w:t>课程内容：</w:t>
      </w:r>
      <w:r>
        <w:rPr>
          <w:rFonts w:hint="eastAsia" w:ascii="宋体" w:hAnsi="宋体" w:cs="宋体"/>
          <w:bCs/>
          <w:kern w:val="0"/>
          <w:sz w:val="24"/>
        </w:rPr>
        <w:t>LSE的学年访学项目由三个学期组成，分别是秋季学期（9月至次年1月），春季学期为（1月</w:t>
      </w:r>
      <w:r>
        <w:rPr>
          <w:rFonts w:hint="eastAsia" w:ascii="宋体" w:hAnsi="宋体" w:cs="宋体"/>
          <w:bCs/>
          <w:kern w:val="0"/>
          <w:sz w:val="24"/>
          <w:lang w:val="en-US" w:eastAsia="zh-CN"/>
        </w:rPr>
        <w:t>-</w:t>
      </w:r>
      <w:r>
        <w:rPr>
          <w:rFonts w:hint="eastAsia" w:ascii="宋体" w:hAnsi="宋体" w:cs="宋体"/>
          <w:bCs/>
          <w:kern w:val="0"/>
          <w:sz w:val="24"/>
        </w:rPr>
        <w:t>4月），以及夏季学期（5月-6月）。授课通常集中在秋季学期和春季学期，考试</w:t>
      </w:r>
      <w:bookmarkStart w:id="0" w:name="_GoBack"/>
      <w:bookmarkEnd w:id="0"/>
      <w:r>
        <w:rPr>
          <w:rFonts w:hint="eastAsia" w:ascii="宋体" w:hAnsi="宋体" w:cs="宋体"/>
          <w:bCs/>
          <w:kern w:val="0"/>
          <w:sz w:val="24"/>
        </w:rPr>
        <w:t xml:space="preserve">则通常安排在1月的第一周以及夏季学期。 </w:t>
      </w:r>
    </w:p>
    <w:p>
      <w:pPr>
        <w:ind w:firstLine="482" w:firstLineChars="200"/>
        <w:rPr>
          <w:rFonts w:ascii="宋体" w:hAnsi="宋体" w:cs="宋体"/>
          <w:b/>
          <w:kern w:val="0"/>
          <w:sz w:val="24"/>
        </w:rPr>
      </w:pPr>
      <w:r>
        <w:rPr>
          <w:rFonts w:hint="eastAsia" w:ascii="宋体" w:hAnsi="宋体" w:cs="宋体"/>
          <w:b/>
          <w:kern w:val="0"/>
          <w:sz w:val="24"/>
        </w:rPr>
        <w:t>课程选择：</w:t>
      </w:r>
    </w:p>
    <w:p>
      <w:pPr>
        <w:ind w:firstLine="480" w:firstLineChars="200"/>
        <w:rPr>
          <w:rFonts w:ascii="宋体" w:hAnsi="宋体" w:cs="宋体"/>
          <w:bCs/>
          <w:kern w:val="0"/>
          <w:sz w:val="24"/>
        </w:rPr>
      </w:pPr>
      <w:r>
        <w:rPr>
          <w:rFonts w:hint="eastAsia" w:ascii="宋体" w:hAnsi="宋体" w:cs="宋体"/>
          <w:bCs/>
          <w:kern w:val="0"/>
          <w:sz w:val="24"/>
        </w:rPr>
        <w:t>LSE的学年访学项目提供320多门本科课程可供学生选择，覆盖了20个学科专业，包括会计、经济学、经济史、金融、政府、国际史、国际关系、地理与环境、人类学、语言研究、欧洲研究、法律、管理学、数学、数据科学、哲学、社会政策、社会学、心理学与行为科学、统计学等。目前LSE共下设16个提供本科学位的院系，参加项目的学生会被其中的一个院系录取，该院系将负责为学生安排学术顾问，为学生提供定期的学术、日常事务与个性化支持。</w:t>
      </w:r>
    </w:p>
    <w:p>
      <w:pPr>
        <w:ind w:firstLine="480" w:firstLineChars="200"/>
        <w:rPr>
          <w:rFonts w:ascii="宋体" w:hAnsi="宋体" w:cs="宋体"/>
          <w:bCs/>
          <w:kern w:val="0"/>
          <w:sz w:val="24"/>
        </w:rPr>
      </w:pPr>
      <w:r>
        <w:rPr>
          <w:rFonts w:hint="eastAsia" w:ascii="宋体" w:hAnsi="宋体" w:cs="宋体"/>
          <w:bCs/>
          <w:kern w:val="0"/>
          <w:sz w:val="24"/>
        </w:rPr>
        <w:t>参加LSE学年项目的学生，通常选择四门专业课程，其中学生必须选择至少一门录取院系开设的课程（经济学系要求必须选择两门）。除此之外，学生所在院系对选课没有特别限制，学生可选择满足学术先修要求的、其它院系提供的本科课程。</w:t>
      </w:r>
    </w:p>
    <w:p>
      <w:pPr>
        <w:ind w:firstLine="480" w:firstLineChars="200"/>
        <w:rPr>
          <w:rFonts w:hint="eastAsia" w:ascii="宋体" w:hAnsi="宋体" w:cs="宋体"/>
          <w:bCs/>
          <w:kern w:val="0"/>
          <w:sz w:val="24"/>
        </w:rPr>
      </w:pPr>
      <w:r>
        <w:rPr>
          <w:rFonts w:hint="eastAsia" w:ascii="宋体" w:hAnsi="宋体" w:cs="宋体"/>
          <w:bCs/>
          <w:kern w:val="0"/>
          <w:sz w:val="24"/>
        </w:rPr>
        <w:t xml:space="preserve">LSE的本科课程由浅至深分为三种级别，课程编号为100级、200级或300级，选择200和300级别的课程通常要求学生在国内大学已经修读过相关专业课程： </w:t>
      </w:r>
    </w:p>
    <w:p>
      <w:pPr>
        <w:ind w:firstLine="482" w:firstLineChars="200"/>
        <w:rPr>
          <w:rFonts w:hint="eastAsia" w:ascii="宋体" w:hAnsi="宋体" w:cs="Calibri"/>
          <w:b/>
          <w:kern w:val="0"/>
          <w:sz w:val="24"/>
        </w:rPr>
      </w:pPr>
      <w:r>
        <w:rPr>
          <w:rFonts w:hint="eastAsia" w:ascii="宋体" w:hAnsi="宋体" w:cs="Calibri"/>
          <w:b/>
          <w:kern w:val="0"/>
          <w:sz w:val="24"/>
        </w:rPr>
        <w:t>课程难度描述</w:t>
      </w:r>
    </w:p>
    <w:p>
      <w:pPr>
        <w:ind w:firstLine="482" w:firstLineChars="200"/>
        <w:rPr>
          <w:rFonts w:hint="eastAsia" w:ascii="宋体" w:hAnsi="宋体" w:cs="Calibri"/>
          <w:kern w:val="0"/>
          <w:sz w:val="24"/>
        </w:rPr>
      </w:pPr>
      <w:r>
        <w:rPr>
          <w:rFonts w:ascii="宋体" w:hAnsi="宋体" w:cs="Calibri"/>
          <w:b/>
          <w:kern w:val="0"/>
          <w:sz w:val="24"/>
        </w:rPr>
        <w:t>100</w:t>
      </w:r>
      <w:r>
        <w:rPr>
          <w:rFonts w:hint="eastAsia" w:ascii="宋体" w:hAnsi="宋体" w:cs="Calibri"/>
          <w:b/>
          <w:kern w:val="0"/>
          <w:sz w:val="24"/>
        </w:rPr>
        <w:t>级别课程</w:t>
      </w:r>
      <w:r>
        <w:rPr>
          <w:rFonts w:hint="eastAsia" w:ascii="宋体" w:hAnsi="宋体" w:cs="Calibri"/>
          <w:b/>
          <w:kern w:val="0"/>
          <w:sz w:val="24"/>
          <w:lang w:eastAsia="zh-CN"/>
        </w:rPr>
        <w:t>：</w:t>
      </w:r>
      <w:r>
        <w:rPr>
          <w:rFonts w:hint="eastAsia" w:ascii="宋体" w:hAnsi="宋体" w:cs="Calibri"/>
          <w:kern w:val="0"/>
          <w:sz w:val="24"/>
        </w:rPr>
        <w:t>基础入门课程，不需要具备相关专业的本科学习经历，但可能会要求有数学或其它相关专业的知识。</w:t>
      </w:r>
    </w:p>
    <w:p>
      <w:pPr>
        <w:ind w:firstLine="482" w:firstLineChars="200"/>
        <w:rPr>
          <w:rFonts w:hint="eastAsia" w:ascii="宋体" w:hAnsi="宋体" w:cs="Calibri"/>
          <w:kern w:val="0"/>
          <w:sz w:val="24"/>
        </w:rPr>
      </w:pPr>
      <w:r>
        <w:rPr>
          <w:rFonts w:ascii="宋体" w:hAnsi="宋体" w:cs="Calibri"/>
          <w:b/>
          <w:kern w:val="0"/>
          <w:sz w:val="24"/>
        </w:rPr>
        <w:t>200</w:t>
      </w:r>
      <w:r>
        <w:rPr>
          <w:rFonts w:hint="eastAsia" w:ascii="宋体" w:hAnsi="宋体" w:cs="Calibri"/>
          <w:b/>
          <w:kern w:val="0"/>
          <w:sz w:val="24"/>
        </w:rPr>
        <w:t>级别课程</w:t>
      </w:r>
      <w:r>
        <w:rPr>
          <w:rFonts w:hint="eastAsia" w:ascii="宋体" w:hAnsi="宋体" w:cs="Calibri"/>
          <w:b/>
          <w:kern w:val="0"/>
          <w:sz w:val="24"/>
          <w:lang w:eastAsia="zh-CN"/>
        </w:rPr>
        <w:t>：</w:t>
      </w:r>
      <w:r>
        <w:rPr>
          <w:rFonts w:hint="eastAsia" w:ascii="宋体" w:hAnsi="宋体" w:cs="Calibri"/>
          <w:kern w:val="0"/>
          <w:sz w:val="24"/>
        </w:rPr>
        <w:t>中级课程，相当于美国大学的大三课程。学生需要学过相关专业的入门课程或相近学科的课程。</w:t>
      </w:r>
    </w:p>
    <w:p>
      <w:pPr>
        <w:ind w:firstLine="482" w:firstLineChars="200"/>
        <w:rPr>
          <w:rFonts w:hint="eastAsia" w:ascii="宋体" w:hAnsi="宋体" w:eastAsia="宋体" w:cs="Calibri"/>
          <w:kern w:val="0"/>
          <w:sz w:val="24"/>
          <w:lang w:eastAsia="zh-CN"/>
        </w:rPr>
      </w:pPr>
      <w:r>
        <w:rPr>
          <w:rFonts w:ascii="宋体" w:hAnsi="宋体" w:cs="Calibri"/>
          <w:b/>
          <w:kern w:val="0"/>
          <w:sz w:val="24"/>
        </w:rPr>
        <w:t>300</w:t>
      </w:r>
      <w:r>
        <w:rPr>
          <w:rFonts w:hint="eastAsia" w:ascii="宋体" w:hAnsi="宋体" w:cs="Calibri"/>
          <w:b/>
          <w:kern w:val="0"/>
          <w:sz w:val="24"/>
        </w:rPr>
        <w:t>级别课程</w:t>
      </w:r>
      <w:r>
        <w:rPr>
          <w:rFonts w:hint="eastAsia" w:ascii="宋体" w:hAnsi="宋体" w:cs="Calibri"/>
          <w:b/>
          <w:kern w:val="0"/>
          <w:sz w:val="24"/>
          <w:lang w:eastAsia="zh-CN"/>
        </w:rPr>
        <w:t>：</w:t>
      </w:r>
      <w:r>
        <w:rPr>
          <w:rFonts w:hint="eastAsia" w:ascii="宋体" w:hAnsi="宋体" w:cs="Calibri"/>
          <w:kern w:val="0"/>
          <w:sz w:val="24"/>
        </w:rPr>
        <w:t>高级课程，相当于美国大学的大四或研究生课程。学生需要学过相关专业的中级课程。</w:t>
      </w:r>
    </w:p>
    <w:p>
      <w:pPr>
        <w:ind w:firstLine="480" w:firstLineChars="200"/>
        <w:rPr>
          <w:rFonts w:ascii="宋体" w:hAnsi="宋体" w:cs="宋体"/>
          <w:bCs/>
          <w:kern w:val="0"/>
          <w:sz w:val="24"/>
        </w:rPr>
      </w:pPr>
      <w:r>
        <w:rPr>
          <w:rFonts w:hint="eastAsia" w:ascii="宋体" w:hAnsi="宋体" w:cs="宋体"/>
          <w:bCs/>
          <w:kern w:val="0"/>
          <w:sz w:val="24"/>
        </w:rPr>
        <w:t>有部分课程需要学生在9月入校后征得课程协调人的同意方可选择；有少量课程不对学年访学学生开放；另有一些院系对部分课程注册人数有上限规定。详情和选修课程的具体要求，可参考学校官网。</w:t>
      </w:r>
    </w:p>
    <w:p>
      <w:pPr>
        <w:ind w:firstLine="482" w:firstLineChars="200"/>
        <w:rPr>
          <w:rFonts w:ascii="宋体" w:hAnsi="宋体" w:cs="宋体"/>
          <w:b/>
          <w:kern w:val="0"/>
          <w:sz w:val="24"/>
        </w:rPr>
      </w:pPr>
      <w:r>
        <w:rPr>
          <w:rFonts w:hint="eastAsia" w:ascii="宋体" w:hAnsi="宋体" w:cs="宋体"/>
          <w:b/>
          <w:kern w:val="0"/>
          <w:sz w:val="24"/>
        </w:rPr>
        <w:t>授课形式：</w:t>
      </w:r>
    </w:p>
    <w:p>
      <w:pPr>
        <w:ind w:firstLine="480" w:firstLineChars="200"/>
        <w:rPr>
          <w:rFonts w:ascii="宋体" w:hAnsi="宋体" w:cs="宋体"/>
          <w:bCs/>
          <w:kern w:val="0"/>
          <w:sz w:val="24"/>
        </w:rPr>
      </w:pPr>
      <w:r>
        <w:rPr>
          <w:rFonts w:hint="eastAsia" w:ascii="宋体" w:hAnsi="宋体" w:cs="宋体"/>
          <w:bCs/>
          <w:kern w:val="0"/>
          <w:sz w:val="24"/>
        </w:rPr>
        <w:t>LSE的授课形式采取大课讲座与小班讨论的混合模式。大课讲座通常学生人数较多，所有注册该课程的学生均需参加，人数最多时可达数百名。 而小班讨论的课堂通常不超过15名学生，以保障教学质量和学生的充分参与。</w:t>
      </w:r>
    </w:p>
    <w:p>
      <w:pPr>
        <w:ind w:firstLine="480" w:firstLineChars="200"/>
        <w:rPr>
          <w:rFonts w:ascii="宋体" w:hAnsi="宋体" w:cs="宋体"/>
          <w:bCs/>
          <w:kern w:val="0"/>
          <w:sz w:val="24"/>
        </w:rPr>
      </w:pPr>
      <w:r>
        <w:rPr>
          <w:rFonts w:hint="eastAsia" w:ascii="宋体" w:hAnsi="宋体" w:cs="宋体"/>
          <w:bCs/>
          <w:kern w:val="0"/>
          <w:sz w:val="24"/>
        </w:rPr>
        <w:t>LSE小班讨论的课堂时间因课程不同而存在差异，但通常为每周8至12小时，其余时间主要用于讲座与自学。LSE特别强调独立自主的学习方式，建议学生每周至少保持20小时以上的独立研习时间。</w:t>
      </w:r>
    </w:p>
    <w:p>
      <w:pPr>
        <w:ind w:firstLine="482" w:firstLineChars="200"/>
        <w:rPr>
          <w:rFonts w:ascii="宋体" w:hAnsi="宋体" w:cs="宋体"/>
          <w:b/>
          <w:kern w:val="0"/>
          <w:sz w:val="24"/>
        </w:rPr>
      </w:pPr>
      <w:r>
        <w:rPr>
          <w:rFonts w:hint="eastAsia" w:ascii="宋体" w:hAnsi="宋体" w:cs="宋体"/>
          <w:b/>
          <w:kern w:val="0"/>
          <w:sz w:val="24"/>
        </w:rPr>
        <w:t>项目考核：</w:t>
      </w:r>
    </w:p>
    <w:p>
      <w:pPr>
        <w:ind w:firstLine="480" w:firstLineChars="200"/>
        <w:rPr>
          <w:rFonts w:hint="eastAsia" w:ascii="宋体" w:hAnsi="宋体" w:cs="宋体"/>
          <w:bCs/>
          <w:kern w:val="0"/>
          <w:sz w:val="24"/>
        </w:rPr>
      </w:pPr>
      <w:r>
        <w:rPr>
          <w:rFonts w:hint="eastAsia" w:ascii="宋体" w:hAnsi="宋体" w:cs="宋体"/>
          <w:bCs/>
          <w:kern w:val="0"/>
          <w:sz w:val="24"/>
        </w:rPr>
        <w:t>LSE学年访学项目的考核方法包括课堂分数以及考试分数。完成学习并通过考核后，学生将获得LSE颁发的正式成绩单。LSE学年访学项目不直接授予项目学生学分，通常LSE一门课的学分相当于美国教育体系中的3个学分。经国内高校教务处或院系评估认可可转为本校学分。</w:t>
      </w:r>
    </w:p>
    <w:p>
      <w:pPr>
        <w:ind w:firstLine="480" w:firstLineChars="200"/>
        <w:rPr>
          <w:rFonts w:ascii="宋体" w:hAnsi="宋体" w:cs="宋体"/>
          <w:bCs/>
          <w:kern w:val="0"/>
          <w:sz w:val="24"/>
        </w:rPr>
      </w:pPr>
      <w:r>
        <w:rPr>
          <w:rFonts w:hint="eastAsia" w:ascii="宋体" w:hAnsi="宋体" w:cs="宋体"/>
          <w:bCs/>
          <w:kern w:val="0"/>
          <w:sz w:val="24"/>
        </w:rPr>
        <w:t>项目学生均可获得LSE正式注册的学生证，凭借学生证可在项目期内，按校方规定使用学校的校园设施与教育资源，包括图书馆、健身房、活动中心等。参加LSE学年访学项目的学生均可获得入住校内宿舍的保障（大部分位于伦敦市中心）。</w:t>
      </w:r>
    </w:p>
    <w:p>
      <w:pPr>
        <w:ind w:firstLine="482" w:firstLineChars="200"/>
        <w:rPr>
          <w:rFonts w:hint="default" w:ascii="宋体" w:hAnsi="宋体" w:eastAsia="宋体" w:cs="宋体"/>
          <w:b/>
          <w:kern w:val="0"/>
          <w:sz w:val="24"/>
          <w:lang w:val="en-US" w:eastAsia="zh-CN"/>
        </w:rPr>
      </w:pPr>
      <w:r>
        <w:rPr>
          <w:rFonts w:hint="eastAsia" w:ascii="宋体" w:hAnsi="宋体" w:cs="宋体"/>
          <w:b/>
          <w:kern w:val="0"/>
          <w:sz w:val="24"/>
        </w:rPr>
        <w:t>项目费用：</w:t>
      </w:r>
      <w:r>
        <w:rPr>
          <w:rFonts w:hint="eastAsia" w:ascii="宋体" w:hAnsi="宋体" w:cs="宋体"/>
          <w:b w:val="0"/>
          <w:bCs/>
          <w:kern w:val="0"/>
          <w:sz w:val="24"/>
          <w:lang w:val="en-US" w:eastAsia="zh-CN"/>
        </w:rPr>
        <w:t>总费用</w:t>
      </w:r>
      <w:r>
        <w:rPr>
          <w:rFonts w:hint="eastAsia" w:ascii="宋体" w:hAnsi="宋体" w:cs="Calibri"/>
          <w:kern w:val="0"/>
          <w:sz w:val="24"/>
        </w:rPr>
        <w:t>约为2.</w:t>
      </w:r>
      <w:r>
        <w:rPr>
          <w:rFonts w:ascii="宋体" w:hAnsi="宋体" w:cs="Calibri"/>
          <w:kern w:val="0"/>
          <w:sz w:val="24"/>
        </w:rPr>
        <w:t>71</w:t>
      </w:r>
      <w:r>
        <w:rPr>
          <w:rFonts w:hint="eastAsia" w:ascii="宋体" w:hAnsi="宋体" w:cs="Calibri"/>
          <w:kern w:val="0"/>
          <w:sz w:val="24"/>
        </w:rPr>
        <w:t>万英镑（约合人民币</w:t>
      </w:r>
      <w:r>
        <w:rPr>
          <w:rFonts w:ascii="宋体" w:hAnsi="宋体" w:cs="Calibri"/>
          <w:kern w:val="0"/>
          <w:sz w:val="24"/>
        </w:rPr>
        <w:t>23</w:t>
      </w:r>
      <w:r>
        <w:rPr>
          <w:rFonts w:hint="eastAsia" w:ascii="宋体" w:hAnsi="宋体" w:cs="Calibri"/>
          <w:kern w:val="0"/>
          <w:sz w:val="24"/>
        </w:rPr>
        <w:t>.</w:t>
      </w:r>
      <w:r>
        <w:rPr>
          <w:rFonts w:ascii="宋体" w:hAnsi="宋体" w:cs="Calibri"/>
          <w:kern w:val="0"/>
          <w:sz w:val="24"/>
        </w:rPr>
        <w:t>3</w:t>
      </w:r>
      <w:r>
        <w:rPr>
          <w:rFonts w:hint="eastAsia" w:ascii="宋体" w:hAnsi="宋体" w:cs="Calibri"/>
          <w:kern w:val="0"/>
          <w:sz w:val="24"/>
        </w:rPr>
        <w:t>万元）</w:t>
      </w:r>
      <w:r>
        <w:rPr>
          <w:rFonts w:hint="eastAsia" w:ascii="宋体" w:hAnsi="宋体" w:cs="Calibri"/>
          <w:kern w:val="0"/>
          <w:sz w:val="24"/>
          <w:lang w:eastAsia="zh-CN"/>
        </w:rPr>
        <w:t>，</w:t>
      </w:r>
      <w:r>
        <w:rPr>
          <w:rFonts w:hint="eastAsia" w:ascii="宋体" w:hAnsi="宋体" w:cs="Calibri"/>
          <w:kern w:val="0"/>
          <w:sz w:val="24"/>
          <w:lang w:val="en-US" w:eastAsia="zh-CN"/>
        </w:rPr>
        <w:t>费用包括</w:t>
      </w:r>
      <w:r>
        <w:rPr>
          <w:rFonts w:ascii="宋体" w:hAnsi="宋体" w:cs="Calibri"/>
          <w:kern w:val="0"/>
          <w:sz w:val="24"/>
        </w:rPr>
        <w:t>学</w:t>
      </w:r>
      <w:r>
        <w:rPr>
          <w:rFonts w:hint="eastAsia" w:ascii="宋体" w:hAnsi="宋体" w:cs="Calibri"/>
          <w:kern w:val="0"/>
          <w:sz w:val="24"/>
        </w:rPr>
        <w:t>杂</w:t>
      </w:r>
      <w:r>
        <w:rPr>
          <w:rFonts w:ascii="宋体" w:hAnsi="宋体" w:cs="Calibri"/>
          <w:kern w:val="0"/>
          <w:sz w:val="24"/>
        </w:rPr>
        <w:t>费</w:t>
      </w:r>
      <w:r>
        <w:rPr>
          <w:rFonts w:hint="eastAsia" w:ascii="宋体" w:hAnsi="宋体" w:cs="Calibri"/>
          <w:kern w:val="0"/>
          <w:sz w:val="24"/>
        </w:rPr>
        <w:t>、医疗与意外险、以</w:t>
      </w:r>
      <w:r>
        <w:rPr>
          <w:rFonts w:ascii="宋体" w:hAnsi="宋体" w:cs="Calibri"/>
          <w:kern w:val="0"/>
          <w:sz w:val="24"/>
        </w:rPr>
        <w:t>及项目</w:t>
      </w:r>
      <w:r>
        <w:rPr>
          <w:rFonts w:hint="eastAsia" w:ascii="宋体" w:hAnsi="宋体" w:cs="Calibri"/>
          <w:kern w:val="0"/>
          <w:sz w:val="24"/>
        </w:rPr>
        <w:t>服务</w:t>
      </w:r>
      <w:r>
        <w:rPr>
          <w:rFonts w:ascii="宋体" w:hAnsi="宋体" w:cs="Calibri"/>
          <w:kern w:val="0"/>
          <w:sz w:val="24"/>
        </w:rPr>
        <w:t>费</w:t>
      </w:r>
      <w:r>
        <w:rPr>
          <w:rFonts w:hint="eastAsia" w:ascii="宋体" w:hAnsi="宋体" w:cs="Calibri"/>
          <w:kern w:val="0"/>
          <w:sz w:val="24"/>
          <w:lang w:eastAsia="zh-CN"/>
        </w:rPr>
        <w:t>，</w:t>
      </w:r>
      <w:r>
        <w:rPr>
          <w:rFonts w:hint="eastAsia" w:ascii="宋体" w:hAnsi="宋体" w:cs="Calibri"/>
          <w:kern w:val="0"/>
          <w:sz w:val="24"/>
          <w:lang w:val="en-US" w:eastAsia="zh-CN"/>
        </w:rPr>
        <w:t>不包括机票、英国签证费、住宿/餐费、与个人消费（注：LSE学年项目的住宿约8,000-10,000英镑，以最终实际预订情况为准）。</w:t>
      </w:r>
    </w:p>
    <w:p>
      <w:pPr>
        <w:ind w:firstLine="482" w:firstLineChars="200"/>
        <w:rPr>
          <w:rFonts w:ascii="宋体" w:hAnsi="宋体" w:cs="宋体"/>
          <w:b/>
          <w:kern w:val="0"/>
          <w:sz w:val="24"/>
        </w:rPr>
      </w:pPr>
      <w:r>
        <w:rPr>
          <w:rFonts w:hint="eastAsia" w:ascii="宋体" w:hAnsi="宋体" w:cs="宋体"/>
          <w:b/>
          <w:kern w:val="0"/>
          <w:sz w:val="24"/>
        </w:rPr>
        <w:t>项目申请：</w:t>
      </w:r>
    </w:p>
    <w:p>
      <w:pPr>
        <w:ind w:firstLine="482" w:firstLineChars="200"/>
        <w:rPr>
          <w:rFonts w:ascii="宋体" w:hAnsi="宋体" w:cs="宋体"/>
          <w:b/>
          <w:kern w:val="0"/>
          <w:sz w:val="24"/>
        </w:rPr>
      </w:pPr>
      <w:r>
        <w:rPr>
          <w:rFonts w:hint="eastAsia" w:ascii="宋体" w:hAnsi="宋体" w:cs="宋体"/>
          <w:b/>
          <w:kern w:val="0"/>
          <w:sz w:val="24"/>
        </w:rPr>
        <w:t>1.申请要求：</w:t>
      </w:r>
    </w:p>
    <w:p>
      <w:pPr>
        <w:ind w:firstLine="480" w:firstLineChars="20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rPr>
        <w:t>1）雅思7.0以上（单项不低于7.0）；或托福107分以上（写作27，阅读25，听力24，口语24）大学成绩要求：GPA至少达到3.3，最好达到GPA3.5；入学时学生需已完成大二课程；</w:t>
      </w:r>
    </w:p>
    <w:p>
      <w:pPr>
        <w:ind w:firstLine="480" w:firstLineChars="20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rPr>
        <w:t>2）申请者需提交一份个人陈述、大学成绩单、英语成绩单并提供两位推荐人的姓名与电子邮件联系方式。</w:t>
      </w:r>
    </w:p>
    <w:p>
      <w:pPr>
        <w:ind w:firstLine="480" w:firstLineChars="20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rPr>
        <w:t>3）项目申请截止时间：6月19日</w:t>
      </w:r>
    </w:p>
    <w:p>
      <w:pPr>
        <w:rPr>
          <w:rFonts w:ascii="宋体" w:hAnsi="宋体" w:cs="宋体"/>
          <w:b/>
          <w:kern w:val="0"/>
          <w:sz w:val="24"/>
        </w:rPr>
      </w:pPr>
      <w:r>
        <w:rPr>
          <w:rFonts w:hint="eastAsia" w:ascii="宋体" w:hAnsi="宋体" w:cs="宋体"/>
          <w:b/>
          <w:kern w:val="0"/>
          <w:sz w:val="24"/>
        </w:rPr>
        <w:t>三、申请方式与报名流程</w:t>
      </w:r>
    </w:p>
    <w:p>
      <w:pPr>
        <w:ind w:firstLine="480" w:firstLineChars="200"/>
        <w:rPr>
          <w:rFonts w:ascii="宋体" w:hAnsi="宋体" w:cs="宋体"/>
          <w:bCs/>
          <w:kern w:val="0"/>
          <w:sz w:val="24"/>
        </w:rPr>
      </w:pPr>
      <w:r>
        <w:rPr>
          <w:rFonts w:hint="eastAsia" w:ascii="宋体" w:hAnsi="宋体" w:cs="宋体"/>
          <w:bCs/>
          <w:kern w:val="0"/>
          <w:sz w:val="24"/>
        </w:rPr>
        <w:t>第一步：项目咨询和申请，并填写报名表，链接如下：</w:t>
      </w:r>
    </w:p>
    <w:p>
      <w:pPr>
        <w:ind w:firstLine="480" w:firstLineChars="200"/>
        <w:rPr>
          <w:rFonts w:hint="eastAsia" w:ascii="宋体" w:hAnsi="宋体" w:cs="宋体"/>
          <w:bCs/>
          <w:kern w:val="0"/>
          <w:sz w:val="24"/>
        </w:rPr>
      </w:pPr>
      <w:r>
        <w:rPr>
          <w:rFonts w:hint="eastAsia" w:ascii="宋体" w:hAnsi="宋体" w:cs="宋体"/>
          <w:bCs/>
          <w:kern w:val="0"/>
          <w:sz w:val="24"/>
        </w:rPr>
        <w:t>https://k8mm1amta1700adb471ba12b.cloudcc.com/customize/page/6392e0939/ce.jsp?name=ce， 通过外方院校审核；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第二步：拿到对方的录取函后在校内备案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color w:val="FF0000"/>
          <w:kern w:val="0"/>
          <w:sz w:val="24"/>
          <w:szCs w:val="24"/>
        </w:rPr>
      </w:pPr>
      <w:r>
        <w:rPr>
          <w:rFonts w:hint="eastAsia" w:ascii="宋体" w:hAnsi="宋体" w:eastAsia="宋体" w:cs="宋体"/>
          <w:b w:val="0"/>
          <w:bCs/>
          <w:kern w:val="0"/>
          <w:sz w:val="24"/>
          <w:szCs w:val="24"/>
        </w:rPr>
        <w:t>研究生请前往http://gs.dhu.edu.cn/9622/list.htm下载表格，</w:t>
      </w:r>
      <w:r>
        <w:rPr>
          <w:rFonts w:hint="eastAsia" w:ascii="宋体" w:hAnsi="宋体" w:eastAsia="宋体" w:cs="宋体"/>
          <w:b w:val="0"/>
          <w:bCs/>
          <w:color w:val="000000" w:themeColor="text1"/>
          <w:kern w:val="0"/>
          <w:sz w:val="24"/>
          <w:szCs w:val="24"/>
          <w14:textFill>
            <w14:solidFill>
              <w14:schemeClr w14:val="tx1"/>
            </w14:solidFill>
          </w14:textFill>
        </w:rPr>
        <w:t>填好之后提供学院同意的截图，将电子表格和同意的截图发到研究生部邮箱：wulianchao@dhu.edu.cn，并抄送国际合作处张老师：snow@dhu.edu.cn</w:t>
      </w:r>
      <w:r>
        <w:rPr>
          <w:rFonts w:hint="eastAsia" w:ascii="宋体" w:hAnsi="宋体" w:cs="宋体"/>
          <w:b w:val="0"/>
          <w:bCs/>
          <w:color w:val="000000" w:themeColor="text1"/>
          <w:kern w:val="0"/>
          <w:sz w:val="24"/>
          <w:szCs w:val="24"/>
          <w:lang w:eastAsia="zh-CN"/>
          <w14:textFill>
            <w14:solidFill>
              <w14:schemeClr w14:val="tx1"/>
            </w14:solidFill>
          </w14:textFill>
        </w:rPr>
        <w:t>，</w:t>
      </w:r>
      <w:r>
        <w:rPr>
          <w:rFonts w:hint="eastAsia" w:ascii="宋体" w:hAnsi="宋体" w:cs="宋体"/>
          <w:b w:val="0"/>
          <w:bCs/>
          <w:color w:val="000000" w:themeColor="text1"/>
          <w:kern w:val="0"/>
          <w:sz w:val="24"/>
          <w:szCs w:val="24"/>
          <w:lang w:val="en-US" w:eastAsia="zh-CN"/>
          <w14:textFill>
            <w14:solidFill>
              <w14:schemeClr w14:val="tx1"/>
            </w14:solidFill>
          </w14:textFill>
        </w:rPr>
        <w:t>纸质表格请交至松江校区行政楼307室</w:t>
      </w:r>
      <w:r>
        <w:rPr>
          <w:rFonts w:hint="eastAsia" w:ascii="宋体" w:hAnsi="宋体" w:eastAsia="宋体" w:cs="宋体"/>
          <w:b w:val="0"/>
          <w:bCs/>
          <w:color w:val="000000" w:themeColor="text1"/>
          <w:kern w:val="0"/>
          <w:sz w:val="24"/>
          <w:szCs w:val="24"/>
          <w14:textFill>
            <w14:solidFill>
              <w14:schemeClr w14:val="tx1"/>
            </w14:solidFill>
          </w14:textFill>
        </w:rPr>
        <w:t>。若填写中有疑问，请咨询研究生部吴老师67792427。</w:t>
      </w:r>
      <w:r>
        <w:rPr>
          <w:rFonts w:hint="eastAsia" w:ascii="宋体" w:hAnsi="宋体" w:eastAsia="宋体" w:cs="宋体"/>
          <w:b w:val="0"/>
          <w:bCs/>
          <w:kern w:val="0"/>
          <w:sz w:val="24"/>
          <w:szCs w:val="24"/>
        </w:rPr>
        <w:t>本科生请在东华大学新教务系统的校外交流申请栏目中填写并提交申请。若</w:t>
      </w:r>
      <w:r>
        <w:rPr>
          <w:rFonts w:hint="eastAsia" w:ascii="宋体" w:hAnsi="宋体" w:eastAsia="宋体" w:cs="宋体"/>
          <w:b w:val="0"/>
          <w:bCs/>
          <w:color w:val="000000" w:themeColor="text1"/>
          <w:kern w:val="0"/>
          <w:sz w:val="24"/>
          <w:szCs w:val="24"/>
          <w14:textFill>
            <w14:solidFill>
              <w14:schemeClr w14:val="tx1"/>
            </w14:solidFill>
          </w14:textFill>
        </w:rPr>
        <w:t>填写中有疑问，请咨询教务处杜老师，电话：67792064；邮箱：10015641@dhu.edu.cn。同时将已提交的截图发送至张老师的邮箱：snow@dhu.edu.cn。</w:t>
      </w:r>
    </w:p>
    <w:p>
      <w:pPr>
        <w:rPr>
          <w:rFonts w:ascii="宋体" w:hAnsi="宋体" w:cs="宋体"/>
          <w:b/>
          <w:kern w:val="0"/>
          <w:sz w:val="24"/>
        </w:rPr>
      </w:pPr>
      <w:r>
        <w:rPr>
          <w:rFonts w:hint="eastAsia" w:ascii="宋体" w:hAnsi="宋体" w:cs="宋体"/>
          <w:b/>
          <w:kern w:val="0"/>
          <w:sz w:val="24"/>
        </w:rPr>
        <w:t>四、项目咨询</w:t>
      </w:r>
    </w:p>
    <w:p>
      <w:pPr>
        <w:ind w:firstLine="480" w:firstLineChars="200"/>
        <w:rPr>
          <w:rFonts w:ascii="宋体" w:hAnsi="宋体" w:cs="宋体"/>
          <w:bCs/>
          <w:kern w:val="0"/>
          <w:sz w:val="24"/>
        </w:rPr>
      </w:pPr>
      <w:r>
        <w:rPr>
          <w:rFonts w:hint="eastAsia" w:ascii="宋体" w:hAnsi="宋体" w:cs="宋体"/>
          <w:bCs/>
          <w:kern w:val="0"/>
          <w:sz w:val="24"/>
        </w:rPr>
        <w:t>国际合作处：张老师 62379072，邮箱：snow@dhu.edu.cn</w:t>
      </w:r>
    </w:p>
    <w:p>
      <w:pPr>
        <w:ind w:firstLine="480" w:firstLineChars="200"/>
        <w:rPr>
          <w:rFonts w:hint="eastAsia" w:ascii="宋体" w:hAnsi="宋体" w:cs="宋体"/>
          <w:bCs/>
          <w:kern w:val="0"/>
          <w:sz w:val="24"/>
        </w:rPr>
      </w:pPr>
      <w:r>
        <w:rPr>
          <w:rFonts w:hint="eastAsia" w:ascii="宋体" w:hAnsi="宋体" w:cs="宋体"/>
          <w:bCs/>
          <w:kern w:val="0"/>
          <w:sz w:val="24"/>
        </w:rPr>
        <w:t>项目执行：唐老师 18620861090（微信同号）</w:t>
      </w:r>
    </w:p>
    <w:p>
      <w:pPr>
        <w:ind w:firstLine="480" w:firstLineChars="200"/>
        <w:rPr>
          <w:rFonts w:hint="eastAsia" w:ascii="宋体" w:hAnsi="宋体" w:cs="宋体"/>
          <w:bCs/>
          <w:kern w:val="0"/>
          <w:sz w:val="24"/>
        </w:rPr>
      </w:pPr>
    </w:p>
    <w:p>
      <w:pPr>
        <w:ind w:firstLine="480" w:firstLineChars="200"/>
        <w:jc w:val="right"/>
        <w:rPr>
          <w:rFonts w:hint="eastAsia" w:ascii="宋体" w:hAnsi="宋体" w:cs="宋体"/>
          <w:bCs/>
          <w:kern w:val="0"/>
          <w:sz w:val="24"/>
          <w:lang w:val="en-US" w:eastAsia="zh-CN"/>
        </w:rPr>
      </w:pPr>
      <w:r>
        <w:rPr>
          <w:rFonts w:hint="eastAsia" w:ascii="宋体" w:hAnsi="宋体" w:cs="宋体"/>
          <w:bCs/>
          <w:kern w:val="0"/>
          <w:sz w:val="24"/>
          <w:lang w:val="en-US" w:eastAsia="zh-CN"/>
        </w:rPr>
        <w:t>国际合作处</w:t>
      </w:r>
    </w:p>
    <w:p>
      <w:pPr>
        <w:ind w:firstLine="480" w:firstLineChars="200"/>
        <w:jc w:val="right"/>
        <w:rPr>
          <w:rFonts w:hint="default" w:ascii="宋体" w:hAnsi="宋体" w:cs="宋体"/>
          <w:bCs/>
          <w:kern w:val="0"/>
          <w:sz w:val="24"/>
          <w:lang w:val="en-US" w:eastAsia="zh-CN"/>
        </w:rPr>
      </w:pPr>
      <w:r>
        <w:rPr>
          <w:rFonts w:hint="eastAsia" w:ascii="宋体" w:hAnsi="宋体" w:cs="宋体"/>
          <w:bCs/>
          <w:kern w:val="0"/>
          <w:sz w:val="24"/>
          <w:lang w:val="en-US" w:eastAsia="zh-CN"/>
        </w:rPr>
        <w:t>2023年3月23日</w:t>
      </w:r>
    </w:p>
    <w:sectPr>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8815D"/>
    <w:multiLevelType w:val="singleLevel"/>
    <w:tmpl w:val="F088815D"/>
    <w:lvl w:ilvl="0" w:tentative="0">
      <w:start w:val="1"/>
      <w:numFmt w:val="decimal"/>
      <w:suff w:val="nothing"/>
      <w:lvlText w:val="（%1）"/>
      <w:lvlJc w:val="left"/>
    </w:lvl>
  </w:abstractNum>
  <w:abstractNum w:abstractNumId="1">
    <w:nsid w:val="31BAA1C3"/>
    <w:multiLevelType w:val="singleLevel"/>
    <w:tmpl w:val="31BAA1C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OTQ2NzIzOWFlNmEzODdmMWViMzEzZDM2NWE5NzkifQ=="/>
  </w:docVars>
  <w:rsids>
    <w:rsidRoot w:val="00C61D4E"/>
    <w:rsid w:val="00016B8D"/>
    <w:rsid w:val="0007497D"/>
    <w:rsid w:val="00100498"/>
    <w:rsid w:val="00161037"/>
    <w:rsid w:val="002B1DE5"/>
    <w:rsid w:val="00305CB3"/>
    <w:rsid w:val="00307249"/>
    <w:rsid w:val="00357502"/>
    <w:rsid w:val="003F1A0B"/>
    <w:rsid w:val="0047354E"/>
    <w:rsid w:val="00511892"/>
    <w:rsid w:val="00676BEE"/>
    <w:rsid w:val="006B6225"/>
    <w:rsid w:val="006E27DB"/>
    <w:rsid w:val="0078074D"/>
    <w:rsid w:val="00785803"/>
    <w:rsid w:val="00881DB8"/>
    <w:rsid w:val="008949B1"/>
    <w:rsid w:val="008A1BB6"/>
    <w:rsid w:val="00945D87"/>
    <w:rsid w:val="00951A13"/>
    <w:rsid w:val="009D1698"/>
    <w:rsid w:val="00A00C2D"/>
    <w:rsid w:val="00A1540A"/>
    <w:rsid w:val="00A2604A"/>
    <w:rsid w:val="00AB7B26"/>
    <w:rsid w:val="00B2585B"/>
    <w:rsid w:val="00B818D2"/>
    <w:rsid w:val="00C579E4"/>
    <w:rsid w:val="00C61D4E"/>
    <w:rsid w:val="00CD760F"/>
    <w:rsid w:val="00D7619B"/>
    <w:rsid w:val="00DA50A0"/>
    <w:rsid w:val="00E01547"/>
    <w:rsid w:val="00E30F3B"/>
    <w:rsid w:val="00EB7AD5"/>
    <w:rsid w:val="00F210FA"/>
    <w:rsid w:val="00F72983"/>
    <w:rsid w:val="21036916"/>
    <w:rsid w:val="28961F44"/>
    <w:rsid w:val="61BE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3317</Words>
  <Characters>3907</Characters>
  <Lines>29</Lines>
  <Paragraphs>8</Paragraphs>
  <TotalTime>6</TotalTime>
  <ScaleCrop>false</ScaleCrop>
  <LinksUpToDate>false</LinksUpToDate>
  <CharactersWithSpaces>3945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2023-03-23T01:09:00Z</dcterms:created>
  <dc:creator>admin</dc:creator>
  <cp:lastModifiedBy>张晓雪</cp:lastModifiedBy>
  <dcterms:modified xsi:type="dcterms:W3CDTF">2023-03-24T02:22:10Z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FC6752ABD0B549AD99EFBE54A37E6767</vt:lpwstr>
  </property>
</Properties>
</file>