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</w:tblGrid>
      <w:tr w:rsidR="00CA2B5B" w:rsidRPr="00CA2B5B" w:rsidTr="00CA2B5B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CA2B5B" w:rsidRPr="00CA2B5B" w:rsidRDefault="00CA2B5B" w:rsidP="00CA2B5B">
            <w:pPr>
              <w:widowControl/>
              <w:spacing w:before="100" w:beforeAutospacing="1" w:after="100" w:afterAutospacing="1" w:line="450" w:lineRule="atLeast"/>
              <w:jc w:val="center"/>
              <w:outlineLvl w:val="1"/>
              <w:rPr>
                <w:rFonts w:ascii="微软雅黑" w:eastAsia="微软雅黑" w:hAnsi="微软雅黑" w:cs="宋体"/>
                <w:b/>
                <w:bCs/>
                <w:color w:val="3275C1"/>
                <w:kern w:val="0"/>
                <w:sz w:val="33"/>
                <w:szCs w:val="33"/>
              </w:rPr>
            </w:pPr>
            <w:bookmarkStart w:id="0" w:name="_GoBack"/>
            <w:r w:rsidRPr="00CA2B5B">
              <w:rPr>
                <w:rFonts w:ascii="微软雅黑" w:eastAsia="微软雅黑" w:hAnsi="微软雅黑" w:cs="宋体" w:hint="eastAsia"/>
                <w:b/>
                <w:bCs/>
                <w:color w:val="3275C1"/>
                <w:kern w:val="0"/>
                <w:sz w:val="33"/>
                <w:szCs w:val="33"/>
              </w:rPr>
              <w:t>也门共和国（萨那）</w:t>
            </w:r>
          </w:p>
        </w:tc>
      </w:tr>
      <w:bookmarkEnd w:id="0"/>
      <w:tr w:rsidR="00CA2B5B" w:rsidRPr="00CA2B5B" w:rsidTr="00CA2B5B">
        <w:trPr>
          <w:trHeight w:val="15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CA2B5B" w:rsidRPr="00CA2B5B" w:rsidRDefault="00CA2B5B" w:rsidP="00CA2B5B">
            <w:pPr>
              <w:widowControl/>
              <w:jc w:val="left"/>
              <w:rPr>
                <w:rFonts w:ascii="微软雅黑" w:eastAsia="微软雅黑" w:hAnsi="微软雅黑" w:cs="宋体" w:hint="eastAsia"/>
                <w:color w:val="3275C1"/>
                <w:kern w:val="0"/>
                <w:sz w:val="33"/>
                <w:szCs w:val="33"/>
              </w:rPr>
            </w:pPr>
          </w:p>
        </w:tc>
      </w:tr>
      <w:tr w:rsidR="00CA2B5B" w:rsidRPr="00CA2B5B" w:rsidTr="00CA2B5B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CA2B5B" w:rsidRPr="00CA2B5B" w:rsidRDefault="00CA2B5B" w:rsidP="00CA2B5B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</w:p>
        </w:tc>
      </w:tr>
      <w:tr w:rsidR="00CA2B5B" w:rsidRPr="00CA2B5B" w:rsidTr="00CA2B5B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CA2B5B" w:rsidRPr="00CA2B5B" w:rsidRDefault="00CA2B5B" w:rsidP="00CA2B5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A2B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A2B5B" w:rsidRPr="00CA2B5B" w:rsidTr="00CA2B5B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CA2B5B" w:rsidRPr="00CA2B5B" w:rsidRDefault="00CA2B5B" w:rsidP="00CA2B5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A2B5B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一、所需时间：5个工作日。</w:t>
            </w:r>
          </w:p>
          <w:p w:rsidR="00CA2B5B" w:rsidRPr="00CA2B5B" w:rsidRDefault="00CA2B5B" w:rsidP="00CA2B5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A2B5B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二、二表(2006.3.启用新表，旧表停止使用)、二照。</w:t>
            </w:r>
          </w:p>
          <w:p w:rsidR="00CA2B5B" w:rsidRPr="00CA2B5B" w:rsidRDefault="00CA2B5B" w:rsidP="00CA2B5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A2B5B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三、邀请函（包括被邀请人姓名、电话号码等，私商邀请不受理）。</w:t>
            </w:r>
          </w:p>
          <w:p w:rsidR="00CA2B5B" w:rsidRPr="00CA2B5B" w:rsidRDefault="00CA2B5B" w:rsidP="00CA2B5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A2B5B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四、也门外交部返签。</w:t>
            </w:r>
          </w:p>
          <w:p w:rsidR="00CA2B5B" w:rsidRPr="00CA2B5B" w:rsidRDefault="00CA2B5B" w:rsidP="00CA2B5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A2B5B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五、使馆可能要求补充的其它材料。</w:t>
            </w:r>
          </w:p>
          <w:p w:rsidR="00CA2B5B" w:rsidRPr="00CA2B5B" w:rsidRDefault="00CA2B5B" w:rsidP="00CA2B5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A2B5B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六、一般发给2个月有效的一次入境签证。</w:t>
            </w:r>
          </w:p>
          <w:p w:rsidR="00CA2B5B" w:rsidRPr="00CA2B5B" w:rsidRDefault="00CA2B5B" w:rsidP="00CA2B5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A2B5B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七、凡经也前往第三国者，均须申办过境签证。也方发给一个月有效的过境签证。</w:t>
            </w:r>
          </w:p>
          <w:p w:rsidR="00CA2B5B" w:rsidRPr="00CA2B5B" w:rsidRDefault="00CA2B5B" w:rsidP="00CA2B5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CA2B5B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八、签证费：400元/人。</w:t>
            </w:r>
          </w:p>
        </w:tc>
      </w:tr>
    </w:tbl>
    <w:p w:rsidR="00BA5655" w:rsidRDefault="00BA5655"/>
    <w:sectPr w:rsidR="00BA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5B"/>
    <w:rsid w:val="00002771"/>
    <w:rsid w:val="000269B0"/>
    <w:rsid w:val="00027C3F"/>
    <w:rsid w:val="0003375C"/>
    <w:rsid w:val="0006220E"/>
    <w:rsid w:val="000A7F0E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70B17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137A6"/>
    <w:rsid w:val="00330110"/>
    <w:rsid w:val="00344B3F"/>
    <w:rsid w:val="00370E79"/>
    <w:rsid w:val="003732FB"/>
    <w:rsid w:val="0038672E"/>
    <w:rsid w:val="003879FB"/>
    <w:rsid w:val="003A28AE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663C4"/>
    <w:rsid w:val="00896899"/>
    <w:rsid w:val="008A326E"/>
    <w:rsid w:val="008E14F5"/>
    <w:rsid w:val="008E2CD5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A5655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A2B5B"/>
    <w:rsid w:val="00CC34F2"/>
    <w:rsid w:val="00CD3E6B"/>
    <w:rsid w:val="00CD6CD0"/>
    <w:rsid w:val="00D01A3D"/>
    <w:rsid w:val="00D03941"/>
    <w:rsid w:val="00D2775C"/>
    <w:rsid w:val="00D575D4"/>
    <w:rsid w:val="00D638B4"/>
    <w:rsid w:val="00D65267"/>
    <w:rsid w:val="00D76AB7"/>
    <w:rsid w:val="00D8720D"/>
    <w:rsid w:val="00D91ABB"/>
    <w:rsid w:val="00D95B6A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7A02"/>
    <w:rsid w:val="00FC2A9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F0BE"/>
  <w15:chartTrackingRefBased/>
  <w15:docId w15:val="{0FC7FEC8-ACCA-4B31-99E0-311F6B62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A2B5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A2B5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A2B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张晓雪</dc:creator>
  <cp:keywords/>
  <dc:description/>
  <cp:lastModifiedBy>张晓雪</cp:lastModifiedBy>
  <cp:revision>1</cp:revision>
  <dcterms:created xsi:type="dcterms:W3CDTF">2019-12-16T03:07:00Z</dcterms:created>
  <dcterms:modified xsi:type="dcterms:W3CDTF">2019-12-16T03:07:00Z</dcterms:modified>
</cp:coreProperties>
</file>